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B5709" w:rsidRDefault="00000000">
      <w:pPr>
        <w:keepNext/>
        <w:keepLines/>
        <w:widowControl/>
        <w:pBdr>
          <w:top w:val="nil"/>
          <w:left w:val="nil"/>
          <w:bottom w:val="nil"/>
          <w:right w:val="nil"/>
          <w:between w:val="nil"/>
        </w:pBdr>
        <w:spacing w:line="276" w:lineRule="auto"/>
        <w:ind w:right="-150"/>
        <w:jc w:val="right"/>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Додаток 6</w:t>
      </w:r>
    </w:p>
    <w:p w14:paraId="7E3BE9FC" w14:textId="77777777" w:rsidR="00F80630" w:rsidRDefault="00F80630" w:rsidP="00F80630">
      <w:pPr>
        <w:pStyle w:val="a5"/>
        <w:keepNext/>
        <w:keepLines/>
        <w:spacing w:before="3"/>
        <w:jc w:val="right"/>
      </w:pPr>
      <w:r>
        <w:t xml:space="preserve">до наказу «Про реорганізацію департаменту навчально-виховної роботи КПІ ім. Ігоря Сікорського» </w:t>
      </w:r>
    </w:p>
    <w:p w14:paraId="5B8C623B" w14:textId="77777777" w:rsidR="00F80630" w:rsidRDefault="00F80630" w:rsidP="00F80630">
      <w:pPr>
        <w:keepNext/>
        <w:keepLines/>
        <w:tabs>
          <w:tab w:val="left" w:pos="1134"/>
        </w:tabs>
        <w:ind w:firstLine="709"/>
        <w:jc w:val="center"/>
        <w:rPr>
          <w:rFonts w:ascii="Times New Roman" w:eastAsia="Times New Roman" w:hAnsi="Times New Roman" w:cs="Times New Roman"/>
          <w:b/>
          <w:bCs/>
          <w:sz w:val="28"/>
          <w:szCs w:val="28"/>
          <w:lang w:val="uk-UA"/>
        </w:rPr>
      </w:pPr>
    </w:p>
    <w:p w14:paraId="00000003" w14:textId="77777777" w:rsidR="00EB5709" w:rsidRDefault="00000000">
      <w:pPr>
        <w:keepNext/>
        <w:keepLines/>
        <w:spacing w:line="276" w:lineRule="auto"/>
        <w:ind w:right="-134"/>
        <w:rPr>
          <w:rFonts w:ascii="Times New Roman" w:eastAsia="Times New Roman" w:hAnsi="Times New Roman" w:cs="Times New Roman"/>
          <w:sz w:val="28"/>
          <w:szCs w:val="28"/>
        </w:rPr>
      </w:pP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p>
    <w:p w14:paraId="00000004" w14:textId="77777777" w:rsidR="00EB5709" w:rsidRDefault="00EB5709">
      <w:pPr>
        <w:keepNext/>
        <w:keepLines/>
        <w:spacing w:line="276" w:lineRule="auto"/>
        <w:ind w:right="-134"/>
        <w:rPr>
          <w:rFonts w:ascii="Times New Roman" w:eastAsia="Times New Roman" w:hAnsi="Times New Roman" w:cs="Times New Roman"/>
          <w:sz w:val="28"/>
          <w:szCs w:val="28"/>
        </w:rPr>
      </w:pPr>
    </w:p>
    <w:p w14:paraId="00000005" w14:textId="77777777" w:rsidR="00EB5709" w:rsidRDefault="00000000">
      <w:pPr>
        <w:keepNext/>
        <w:keepLines/>
        <w:spacing w:line="276" w:lineRule="auto"/>
        <w:ind w:right="-134"/>
        <w:rPr>
          <w:rFonts w:ascii="Times New Roman" w:eastAsia="Times New Roman" w:hAnsi="Times New Roman" w:cs="Times New Roman"/>
          <w:sz w:val="28"/>
          <w:szCs w:val="28"/>
        </w:rPr>
      </w:pP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p>
    <w:p w14:paraId="00000006" w14:textId="77777777" w:rsidR="00EB5709" w:rsidRDefault="00000000">
      <w:pPr>
        <w:pStyle w:val="1"/>
        <w:keepNext/>
        <w:keepLines/>
        <w:spacing w:line="276" w:lineRule="auto"/>
        <w:ind w:left="0" w:right="-134"/>
        <w:jc w:val="center"/>
        <w:rPr>
          <w:b/>
          <w:bCs/>
          <w:sz w:val="28"/>
          <w:szCs w:val="28"/>
        </w:rPr>
      </w:pPr>
      <w:r>
        <w:rPr>
          <w:b/>
          <w:bCs/>
          <w:color w:val="000000"/>
          <w:sz w:val="28"/>
          <w:szCs w:val="28"/>
        </w:rPr>
        <w:t>ПОЛОЖЕННЯ</w:t>
      </w:r>
    </w:p>
    <w:p w14:paraId="00000007" w14:textId="77777777" w:rsidR="00EB5709" w:rsidRDefault="00000000">
      <w:pPr>
        <w:keepNext/>
        <w:keepLines/>
        <w:widowControl/>
        <w:pBdr>
          <w:top w:val="nil"/>
          <w:left w:val="nil"/>
          <w:bottom w:val="nil"/>
          <w:right w:val="nil"/>
          <w:between w:val="nil"/>
        </w:pBdr>
        <w:spacing w:line="276" w:lineRule="auto"/>
        <w:ind w:right="-134"/>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ПРО ВІДДІЛ СОЦІАЛЬНО-ПСИХОЛОГІЧНОЇ ПІДТРИМКИ</w:t>
      </w:r>
    </w:p>
    <w:p w14:paraId="00000008" w14:textId="77777777" w:rsidR="00EB5709" w:rsidRDefault="00000000">
      <w:pPr>
        <w:keepNext/>
        <w:keepLines/>
        <w:widowControl/>
        <w:pBdr>
          <w:top w:val="nil"/>
          <w:left w:val="nil"/>
          <w:bottom w:val="nil"/>
          <w:right w:val="nil"/>
          <w:between w:val="nil"/>
        </w:pBdr>
        <w:spacing w:line="276" w:lineRule="auto"/>
        <w:ind w:right="-134"/>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ДЕПАРТАМЕНТУ СТУДЕНТСЬКОГО РОЗВИТКУ </w:t>
      </w:r>
    </w:p>
    <w:p w14:paraId="00000009" w14:textId="77777777" w:rsidR="00EB5709" w:rsidRDefault="00000000">
      <w:pPr>
        <w:keepNext/>
        <w:keepLines/>
        <w:widowControl/>
        <w:pBdr>
          <w:top w:val="nil"/>
          <w:left w:val="nil"/>
          <w:bottom w:val="nil"/>
          <w:right w:val="nil"/>
          <w:between w:val="nil"/>
        </w:pBdr>
        <w:spacing w:line="276" w:lineRule="auto"/>
        <w:ind w:right="-134"/>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НАЦІОНАЛЬНОГО ТЕХНІЧНОГО УНІВЕРСИТЕТУ </w:t>
      </w:r>
      <w:r>
        <w:rPr>
          <w:rFonts w:ascii="Times New Roman" w:eastAsia="Times New Roman" w:hAnsi="Times New Roman" w:cs="Times New Roman"/>
          <w:b/>
          <w:bCs/>
          <w:sz w:val="28"/>
          <w:szCs w:val="28"/>
        </w:rPr>
        <w:t>У</w:t>
      </w:r>
      <w:r>
        <w:rPr>
          <w:rFonts w:ascii="Times New Roman" w:eastAsia="Times New Roman" w:hAnsi="Times New Roman" w:cs="Times New Roman"/>
          <w:b/>
          <w:bCs/>
          <w:color w:val="000000"/>
          <w:sz w:val="28"/>
          <w:szCs w:val="28"/>
        </w:rPr>
        <w:t>КРАЇНИ</w:t>
      </w:r>
    </w:p>
    <w:p w14:paraId="0000000A" w14:textId="77777777" w:rsidR="00EB5709" w:rsidRDefault="00000000">
      <w:pPr>
        <w:pStyle w:val="1"/>
        <w:keepNext/>
        <w:keepLines/>
        <w:spacing w:line="276" w:lineRule="auto"/>
        <w:ind w:left="0" w:right="-134"/>
        <w:jc w:val="center"/>
        <w:rPr>
          <w:b/>
          <w:bCs/>
          <w:sz w:val="28"/>
          <w:szCs w:val="28"/>
        </w:rPr>
      </w:pPr>
      <w:r>
        <w:rPr>
          <w:b/>
          <w:bCs/>
          <w:color w:val="000000"/>
          <w:sz w:val="28"/>
          <w:szCs w:val="28"/>
        </w:rPr>
        <w:t>«КИЇВСЬКИЙ ПОЛІТЕХНІЧНИЙ ІНСТИТУТ</w:t>
      </w:r>
    </w:p>
    <w:p w14:paraId="0000000B" w14:textId="77777777" w:rsidR="00EB5709" w:rsidRDefault="00000000">
      <w:pPr>
        <w:keepNext/>
        <w:keepLines/>
        <w:widowControl/>
        <w:pBdr>
          <w:top w:val="nil"/>
          <w:left w:val="nil"/>
          <w:bottom w:val="nil"/>
          <w:right w:val="nil"/>
          <w:between w:val="nil"/>
        </w:pBdr>
        <w:spacing w:line="276" w:lineRule="auto"/>
        <w:ind w:right="-134"/>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ІМЕНІ ІГОРЯ СІКОРСЬКОГО»</w:t>
      </w:r>
    </w:p>
    <w:p w14:paraId="0000000C" w14:textId="77777777" w:rsidR="00EB5709" w:rsidRDefault="00000000">
      <w:pPr>
        <w:keepNext/>
        <w:keepLines/>
        <w:spacing w:line="276" w:lineRule="auto"/>
        <w:ind w:right="-134"/>
        <w:rPr>
          <w:rFonts w:ascii="Times New Roman" w:eastAsia="Times New Roman" w:hAnsi="Times New Roman" w:cs="Times New Roman"/>
          <w:sz w:val="28"/>
          <w:szCs w:val="28"/>
        </w:rPr>
      </w:pPr>
      <w:bookmarkStart w:id="0" w:name="_heading=h.mqqb9uvft07b" w:colFirst="0" w:colLast="0"/>
      <w:bookmarkEnd w:id="0"/>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p>
    <w:p w14:paraId="0000000D" w14:textId="77777777" w:rsidR="00EB5709" w:rsidRDefault="00EB5709">
      <w:pPr>
        <w:keepNext/>
        <w:keepLines/>
        <w:spacing w:line="276" w:lineRule="auto"/>
        <w:rPr>
          <w:rFonts w:ascii="Times New Roman" w:eastAsia="Times New Roman" w:hAnsi="Times New Roman" w:cs="Times New Roman"/>
          <w:sz w:val="28"/>
          <w:szCs w:val="28"/>
        </w:rPr>
      </w:pPr>
    </w:p>
    <w:p w14:paraId="0000000E" w14:textId="77777777" w:rsidR="00EB5709" w:rsidRDefault="00EB5709">
      <w:pPr>
        <w:keepNext/>
        <w:keepLines/>
        <w:spacing w:line="276" w:lineRule="auto"/>
        <w:rPr>
          <w:rFonts w:ascii="Times New Roman" w:eastAsia="Times New Roman" w:hAnsi="Times New Roman" w:cs="Times New Roman"/>
          <w:sz w:val="28"/>
          <w:szCs w:val="28"/>
        </w:rPr>
      </w:pPr>
    </w:p>
    <w:p w14:paraId="0000000F" w14:textId="77777777" w:rsidR="00EB5709" w:rsidRDefault="00EB5709">
      <w:pPr>
        <w:keepNext/>
        <w:keepLines/>
        <w:spacing w:line="276" w:lineRule="auto"/>
        <w:rPr>
          <w:rFonts w:ascii="Times New Roman" w:eastAsia="Times New Roman" w:hAnsi="Times New Roman" w:cs="Times New Roman"/>
          <w:sz w:val="28"/>
          <w:szCs w:val="28"/>
        </w:rPr>
      </w:pPr>
    </w:p>
    <w:p w14:paraId="00000010" w14:textId="130531E6" w:rsidR="00EB5709" w:rsidRDefault="00000000" w:rsidP="00F80630">
      <w:pPr>
        <w:keepNext/>
        <w:keepLines/>
        <w:spacing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br/>
      </w:r>
      <w:r>
        <w:rPr>
          <w:rFonts w:ascii="Times New Roman" w:eastAsia="Times New Roman" w:hAnsi="Times New Roman" w:cs="Times New Roman"/>
          <w:b/>
          <w:bCs/>
          <w:color w:val="000000"/>
          <w:sz w:val="28"/>
          <w:szCs w:val="28"/>
        </w:rPr>
        <w:t>КИЇВ 2026</w:t>
      </w:r>
    </w:p>
    <w:p w14:paraId="00000011" w14:textId="77777777" w:rsidR="00EB5709" w:rsidRDefault="00000000">
      <w:pPr>
        <w:keepNext/>
        <w:keepLines/>
        <w:spacing w:line="276" w:lineRule="auto"/>
        <w:ind w:firstLine="705"/>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1. ЗАГАЛЬНІ ПОЛОЖЕННЯ</w:t>
      </w:r>
    </w:p>
    <w:p w14:paraId="00000012" w14:textId="77777777" w:rsidR="00EB5709" w:rsidRDefault="00000000">
      <w:pPr>
        <w:keepNext/>
        <w:keepLines/>
        <w:tabs>
          <w:tab w:val="left" w:pos="2858"/>
        </w:tabs>
        <w:spacing w:line="276"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 Це Положення визначає функції та статус відділу соціально-психологічної підтримки департаменту студентського розвитку Національного технічного університету України «Київський політехнічний інститут імені Ігоря Сікорського» (далі – відділ).</w:t>
      </w:r>
    </w:p>
    <w:p w14:paraId="00000013" w14:textId="77777777" w:rsidR="00EB5709" w:rsidRDefault="00000000">
      <w:pPr>
        <w:keepNext/>
        <w:keepLines/>
        <w:tabs>
          <w:tab w:val="left" w:pos="2858"/>
        </w:tabs>
        <w:spacing w:line="276"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 Рішення про створення, реорганізацію, ліквідацію відділу приймається Вченою радою КПІ ім. Ігоря Сікорського і вводиться в дію наказом ректора в порядку та на умовах, передбачених чинним законодавством, Статутом КПІ ім. Ігоря Сікорського.</w:t>
      </w:r>
    </w:p>
    <w:p w14:paraId="00000014" w14:textId="77777777" w:rsidR="00EB5709" w:rsidRDefault="00000000">
      <w:pPr>
        <w:keepNext/>
        <w:keepLines/>
        <w:tabs>
          <w:tab w:val="left" w:pos="2858"/>
        </w:tabs>
        <w:spacing w:line="276"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 У своїй діяльності відділ керується Конституцією України, законами та іншими нормативно-правовими актами України й нормативною базою КПІ ім. Ігоря Сікорського.</w:t>
      </w:r>
    </w:p>
    <w:p w14:paraId="00000015" w14:textId="77777777" w:rsidR="00EB5709" w:rsidRDefault="00000000">
      <w:pPr>
        <w:keepNext/>
        <w:keepLines/>
        <w:tabs>
          <w:tab w:val="left" w:pos="2858"/>
        </w:tabs>
        <w:spacing w:line="276"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 Зміни й доповнення до цього Положення затверджуються наказом ректора в установленому порядку.</w:t>
      </w:r>
    </w:p>
    <w:p w14:paraId="00000016" w14:textId="77777777" w:rsidR="00EB5709" w:rsidRDefault="00EB5709">
      <w:pPr>
        <w:keepNext/>
        <w:keepLines/>
        <w:tabs>
          <w:tab w:val="left" w:pos="1205"/>
        </w:tabs>
        <w:spacing w:line="276" w:lineRule="auto"/>
        <w:ind w:firstLine="705"/>
        <w:rPr>
          <w:rFonts w:ascii="Times New Roman" w:eastAsia="Times New Roman" w:hAnsi="Times New Roman" w:cs="Times New Roman"/>
          <w:color w:val="000000"/>
          <w:sz w:val="28"/>
          <w:szCs w:val="28"/>
        </w:rPr>
      </w:pPr>
    </w:p>
    <w:p w14:paraId="00000017" w14:textId="77777777" w:rsidR="00EB5709" w:rsidRDefault="00000000">
      <w:pPr>
        <w:keepNext/>
        <w:keepLines/>
        <w:tabs>
          <w:tab w:val="left" w:pos="1205"/>
        </w:tabs>
        <w:spacing w:line="276" w:lineRule="auto"/>
        <w:ind w:firstLine="705"/>
        <w:rPr>
          <w:rFonts w:ascii="Times New Roman" w:eastAsia="Times New Roman" w:hAnsi="Times New Roman" w:cs="Times New Roman"/>
          <w:sz w:val="28"/>
          <w:szCs w:val="28"/>
        </w:rPr>
      </w:pPr>
      <w:r>
        <w:rPr>
          <w:rFonts w:ascii="Times New Roman" w:eastAsia="Times New Roman" w:hAnsi="Times New Roman" w:cs="Times New Roman"/>
          <w:b/>
          <w:bCs/>
          <w:sz w:val="28"/>
          <w:szCs w:val="28"/>
        </w:rPr>
        <w:t>2. OCHOBHI ЗАВДАННЯ ВІДДІЛУ</w:t>
      </w:r>
    </w:p>
    <w:p w14:paraId="00000018" w14:textId="77777777" w:rsidR="00EB5709" w:rsidRDefault="00000000">
      <w:pPr>
        <w:keepNext/>
        <w:keepLines/>
        <w:tabs>
          <w:tab w:val="left" w:pos="1511"/>
        </w:tabs>
        <w:spacing w:line="276" w:lineRule="auto"/>
        <w:ind w:right="76"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 Участь у вирішенні соціальних проблем i поліпшенні становища студентської молоді, надання консультативних соціальних послуг здобувачам вищої освіти, створення сприятливих умов для самореалізації й самовдосконалення.</w:t>
      </w:r>
    </w:p>
    <w:p w14:paraId="00000019" w14:textId="77777777" w:rsidR="00EB5709" w:rsidRDefault="00000000">
      <w:pPr>
        <w:keepNext/>
        <w:keepLines/>
        <w:spacing w:line="276" w:lineRule="auto"/>
        <w:ind w:right="72"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2.2. Організація діяльності щодо підтримки й розвитку волонтерського </w:t>
      </w:r>
      <w:proofErr w:type="spellStart"/>
      <w:r>
        <w:rPr>
          <w:rFonts w:ascii="Times New Roman" w:eastAsia="Times New Roman" w:hAnsi="Times New Roman" w:cs="Times New Roman"/>
          <w:sz w:val="28"/>
          <w:szCs w:val="28"/>
        </w:rPr>
        <w:t>pyxy</w:t>
      </w:r>
      <w:proofErr w:type="spellEnd"/>
      <w:r>
        <w:rPr>
          <w:rFonts w:ascii="Times New Roman" w:eastAsia="Times New Roman" w:hAnsi="Times New Roman" w:cs="Times New Roman"/>
          <w:sz w:val="28"/>
          <w:szCs w:val="28"/>
        </w:rPr>
        <w:t xml:space="preserve"> та підвищення соціальної активності у студентському середовищі КПІ ім. Ігоря Сікорського.</w:t>
      </w:r>
    </w:p>
    <w:p w14:paraId="0000001A" w14:textId="77777777" w:rsidR="00EB5709" w:rsidRDefault="00000000">
      <w:pPr>
        <w:keepNext/>
        <w:keepLines/>
        <w:spacing w:line="276" w:lineRule="auto"/>
        <w:ind w:right="72"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2.3. </w:t>
      </w:r>
      <w:r>
        <w:rPr>
          <w:rFonts w:ascii="Times New Roman" w:eastAsia="Times New Roman" w:hAnsi="Times New Roman" w:cs="Times New Roman"/>
          <w:color w:val="000000"/>
          <w:sz w:val="28"/>
          <w:szCs w:val="28"/>
        </w:rPr>
        <w:t>Розроблення та реалізація соціально-</w:t>
      </w:r>
      <w:r>
        <w:rPr>
          <w:rFonts w:ascii="Times New Roman" w:eastAsia="Times New Roman" w:hAnsi="Times New Roman" w:cs="Times New Roman"/>
          <w:sz w:val="28"/>
          <w:szCs w:val="28"/>
        </w:rPr>
        <w:t>профілактичних заходів i тренінгових занять, спрямованих на психологічну підтримку студентської молоді, розвиток емоційного благополуччя та формування здорового способу життя.</w:t>
      </w:r>
    </w:p>
    <w:p w14:paraId="0000001B" w14:textId="77777777" w:rsidR="00EB5709" w:rsidRDefault="00000000">
      <w:pPr>
        <w:keepNext/>
        <w:keepLines/>
        <w:spacing w:line="276" w:lineRule="auto"/>
        <w:ind w:right="72"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2.4. Забезпечення соціально-психологічного супроводу здобувачів вищої освіти з метою створення сприятливих умов для самореалізації й самовдосконалення.</w:t>
      </w:r>
    </w:p>
    <w:p w14:paraId="0000001C" w14:textId="77777777" w:rsidR="00EB5709" w:rsidRDefault="00000000">
      <w:pPr>
        <w:keepNext/>
        <w:keepLines/>
        <w:spacing w:line="276" w:lineRule="auto"/>
        <w:ind w:right="72"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2.5. </w:t>
      </w:r>
      <w:r>
        <w:rPr>
          <w:rFonts w:ascii="Times New Roman" w:eastAsia="Times New Roman" w:hAnsi="Times New Roman" w:cs="Times New Roman"/>
          <w:color w:val="000000"/>
          <w:sz w:val="28"/>
          <w:szCs w:val="28"/>
        </w:rPr>
        <w:t>Інформування здобувачів вищої освіти щодо подій і заходів у КПІ ім. Ігоря Сікорського, що стосуються напряму роботи відділу.</w:t>
      </w:r>
    </w:p>
    <w:p w14:paraId="0000001D" w14:textId="77777777" w:rsidR="00EB5709" w:rsidRDefault="00000000">
      <w:pPr>
        <w:keepNext/>
        <w:keepLines/>
        <w:spacing w:line="276" w:lineRule="auto"/>
        <w:ind w:right="72"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2.6. </w:t>
      </w:r>
      <w:r>
        <w:rPr>
          <w:rFonts w:ascii="Times New Roman" w:eastAsia="Times New Roman" w:hAnsi="Times New Roman" w:cs="Times New Roman"/>
          <w:color w:val="000000"/>
          <w:sz w:val="28"/>
          <w:szCs w:val="28"/>
        </w:rPr>
        <w:t>Реалізація програм соціального становлення й соціальної підтримки здобувачів вищої освіти у межах національних, державних i місцевих цільових програм.</w:t>
      </w:r>
    </w:p>
    <w:p w14:paraId="0000001E" w14:textId="77777777" w:rsidR="00EB5709" w:rsidRDefault="00000000">
      <w:pPr>
        <w:keepNext/>
        <w:keepLines/>
        <w:spacing w:line="276" w:lineRule="auto"/>
        <w:ind w:right="72"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2.7. Сприяння соціальній адаптації та інтеграції в освітнє середовище осіб з особливими освітніми потребами, ветеранів війни та осіб, що постраждали внаслідок бойових дій, а також залучення їх до освітніх, культурних і кар’єрних ініціатив.</w:t>
      </w:r>
    </w:p>
    <w:p w14:paraId="0000001F" w14:textId="77777777" w:rsidR="00EB5709" w:rsidRDefault="00000000">
      <w:pPr>
        <w:keepNext/>
        <w:keepLines/>
        <w:spacing w:line="276" w:lineRule="auto"/>
        <w:ind w:right="72"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2.8. Сприяння формуванню інклюзивного середовища, </w:t>
      </w:r>
      <w:proofErr w:type="spellStart"/>
      <w:r>
        <w:rPr>
          <w:rFonts w:ascii="Times New Roman" w:eastAsia="Times New Roman" w:hAnsi="Times New Roman" w:cs="Times New Roman"/>
          <w:sz w:val="28"/>
          <w:szCs w:val="28"/>
        </w:rPr>
        <w:t>безбар’єрного</w:t>
      </w:r>
      <w:proofErr w:type="spellEnd"/>
      <w:r>
        <w:rPr>
          <w:rFonts w:ascii="Times New Roman" w:eastAsia="Times New Roman" w:hAnsi="Times New Roman" w:cs="Times New Roman"/>
          <w:sz w:val="28"/>
          <w:szCs w:val="28"/>
        </w:rPr>
        <w:t xml:space="preserve"> простору та реалізації індивідуальної освітньої траєкторії здобувачів вищої освіти відповідно до стратегії розвитку КПІ ім. Ігоря Сікорського.</w:t>
      </w:r>
    </w:p>
    <w:p w14:paraId="00000022" w14:textId="77777777" w:rsidR="00EB5709" w:rsidRDefault="00000000">
      <w:pPr>
        <w:pStyle w:val="1"/>
        <w:keepNext/>
        <w:keepLines/>
        <w:spacing w:line="276" w:lineRule="auto"/>
        <w:ind w:left="0" w:firstLine="705"/>
        <w:rPr>
          <w:b/>
          <w:bCs/>
          <w:sz w:val="28"/>
          <w:szCs w:val="28"/>
        </w:rPr>
      </w:pPr>
      <w:r>
        <w:rPr>
          <w:b/>
          <w:bCs/>
          <w:sz w:val="28"/>
          <w:szCs w:val="28"/>
        </w:rPr>
        <w:lastRenderedPageBreak/>
        <w:t>3.</w:t>
      </w:r>
      <w:r>
        <w:rPr>
          <w:sz w:val="28"/>
          <w:szCs w:val="28"/>
        </w:rPr>
        <w:t xml:space="preserve"> </w:t>
      </w:r>
      <w:r>
        <w:rPr>
          <w:b/>
          <w:bCs/>
          <w:sz w:val="28"/>
          <w:szCs w:val="28"/>
        </w:rPr>
        <w:t>ФУНКЦІЇ ВІДДІЛУ</w:t>
      </w:r>
    </w:p>
    <w:p w14:paraId="00000023" w14:textId="77777777" w:rsidR="00EB5709" w:rsidRDefault="00000000">
      <w:pPr>
        <w:pStyle w:val="1"/>
        <w:keepNext/>
        <w:keepLines/>
        <w:spacing w:line="276" w:lineRule="auto"/>
        <w:ind w:left="0" w:firstLine="705"/>
        <w:rPr>
          <w:sz w:val="28"/>
          <w:szCs w:val="28"/>
        </w:rPr>
      </w:pPr>
      <w:r>
        <w:rPr>
          <w:sz w:val="28"/>
          <w:szCs w:val="28"/>
        </w:rPr>
        <w:t>Відділ відповідно до покладених на нього завдань:</w:t>
      </w:r>
    </w:p>
    <w:p w14:paraId="00000024" w14:textId="77777777" w:rsidR="00EB5709" w:rsidRDefault="00000000">
      <w:pPr>
        <w:keepNext/>
        <w:keepLines/>
        <w:pBdr>
          <w:top w:val="nil"/>
          <w:left w:val="nil"/>
          <w:bottom w:val="nil"/>
          <w:right w:val="nil"/>
          <w:between w:val="nil"/>
        </w:pBdr>
        <w:tabs>
          <w:tab w:val="left" w:pos="1515"/>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3.1. забезпечує провадження систематизованої профілактично-виховної роботи зі здобувачами вищої освіти в КПІ ім. Ігоря Сікорського (зокрема інформування про вплив на організм психоактивних речовин у межах підходу зменшення шкоди тощо, </w:t>
      </w:r>
      <w:r>
        <w:rPr>
          <w:rFonts w:ascii="Times New Roman" w:eastAsia="Times New Roman" w:hAnsi="Times New Roman" w:cs="Times New Roman"/>
          <w:sz w:val="28"/>
          <w:szCs w:val="28"/>
          <w:highlight w:val="white"/>
        </w:rPr>
        <w:t>підвищення рівня усвідомленості щодо ризиків захворювань, що передаються статевим шляхом</w:t>
      </w:r>
      <w:r>
        <w:rPr>
          <w:rFonts w:ascii="Times New Roman" w:eastAsia="Times New Roman" w:hAnsi="Times New Roman" w:cs="Times New Roman"/>
          <w:color w:val="000000"/>
          <w:sz w:val="28"/>
          <w:szCs w:val="28"/>
        </w:rPr>
        <w:t>), аналізує її результати і розробляє заходи щодо підвищення її ефективності;</w:t>
      </w:r>
    </w:p>
    <w:p w14:paraId="00000025" w14:textId="77777777" w:rsidR="00EB5709" w:rsidRDefault="00000000">
      <w:pPr>
        <w:keepNext/>
        <w:keepLines/>
        <w:pBdr>
          <w:top w:val="nil"/>
          <w:left w:val="nil"/>
          <w:bottom w:val="nil"/>
          <w:right w:val="nil"/>
          <w:between w:val="nil"/>
        </w:pBdr>
        <w:tabs>
          <w:tab w:val="left" w:pos="1515"/>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3.2. надає індивідуальні соціально-психологічні консультації здобувачам вищої освіти та працівникам КПІ ім. Ігоря Сікорського, проводить заходи соціально-психологічної підтримки групового формату, реалізовує системні заходи з метою створення </w:t>
      </w:r>
      <w:r>
        <w:rPr>
          <w:rFonts w:ascii="Times New Roman" w:eastAsia="Times New Roman" w:hAnsi="Times New Roman" w:cs="Times New Roman"/>
          <w:sz w:val="28"/>
          <w:szCs w:val="28"/>
        </w:rPr>
        <w:t>сприятливих</w:t>
      </w:r>
      <w:r>
        <w:rPr>
          <w:rFonts w:ascii="Times New Roman" w:eastAsia="Times New Roman" w:hAnsi="Times New Roman" w:cs="Times New Roman"/>
          <w:color w:val="000000"/>
          <w:sz w:val="28"/>
          <w:szCs w:val="28"/>
        </w:rPr>
        <w:t xml:space="preserve"> умов для розвитку творчих здібностей, пізнавальної й мотиваційної сфери особистості здобувачів вищої освіти в освітньому процесі</w:t>
      </w:r>
      <w:r>
        <w:rPr>
          <w:rFonts w:ascii="Times New Roman" w:eastAsia="Times New Roman" w:hAnsi="Times New Roman" w:cs="Times New Roman"/>
          <w:sz w:val="28"/>
          <w:szCs w:val="28"/>
        </w:rPr>
        <w:t xml:space="preserve"> у межах компетенції і ресурсів відділу</w:t>
      </w:r>
      <w:r>
        <w:rPr>
          <w:rFonts w:ascii="Times New Roman" w:eastAsia="Times New Roman" w:hAnsi="Times New Roman" w:cs="Times New Roman"/>
          <w:color w:val="000000"/>
          <w:sz w:val="28"/>
          <w:szCs w:val="28"/>
        </w:rPr>
        <w:t>;</w:t>
      </w:r>
    </w:p>
    <w:p w14:paraId="00000026" w14:textId="77777777" w:rsidR="00EB5709" w:rsidRDefault="00000000">
      <w:pPr>
        <w:keepNext/>
        <w:keepLines/>
        <w:pBdr>
          <w:top w:val="nil"/>
          <w:left w:val="nil"/>
          <w:bottom w:val="nil"/>
          <w:right w:val="nil"/>
          <w:between w:val="nil"/>
        </w:pBdr>
        <w:tabs>
          <w:tab w:val="left" w:pos="1515"/>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3.3. </w:t>
      </w:r>
      <w:r>
        <w:rPr>
          <w:rFonts w:ascii="Times New Roman" w:eastAsia="Times New Roman" w:hAnsi="Times New Roman" w:cs="Times New Roman"/>
          <w:sz w:val="28"/>
          <w:szCs w:val="28"/>
        </w:rPr>
        <w:t xml:space="preserve">проводить кола підтримки та інші соціально-психологічні заходи </w:t>
      </w:r>
      <w:r>
        <w:rPr>
          <w:rFonts w:ascii="Times New Roman" w:eastAsia="Times New Roman" w:hAnsi="Times New Roman" w:cs="Times New Roman"/>
          <w:sz w:val="28"/>
          <w:szCs w:val="28"/>
          <w:highlight w:val="white"/>
        </w:rPr>
        <w:t>у межах компетенції і ресурсів відділу</w:t>
      </w:r>
      <w:r>
        <w:rPr>
          <w:rFonts w:ascii="Times New Roman" w:eastAsia="Times New Roman" w:hAnsi="Times New Roman" w:cs="Times New Roman"/>
          <w:sz w:val="28"/>
          <w:szCs w:val="28"/>
        </w:rPr>
        <w:t xml:space="preserve"> за принципом «рівний – рівному» для ветеранів війни та осіб, що постраждали внаслідок бойових дій, а також залучає їх до участі та організації заходів відділу;</w:t>
      </w:r>
    </w:p>
    <w:p w14:paraId="00000027" w14:textId="77777777" w:rsidR="00EB5709" w:rsidRDefault="00000000">
      <w:pPr>
        <w:keepNext/>
        <w:keepLines/>
        <w:pBdr>
          <w:top w:val="nil"/>
          <w:left w:val="nil"/>
          <w:bottom w:val="nil"/>
          <w:right w:val="nil"/>
          <w:between w:val="nil"/>
        </w:pBdr>
        <w:tabs>
          <w:tab w:val="left" w:pos="1515"/>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3.4. розробляє пропозиції та </w:t>
      </w:r>
      <w:proofErr w:type="spellStart"/>
      <w:r>
        <w:rPr>
          <w:rFonts w:ascii="Times New Roman" w:eastAsia="Times New Roman" w:hAnsi="Times New Roman" w:cs="Times New Roman"/>
          <w:color w:val="000000"/>
          <w:sz w:val="28"/>
          <w:szCs w:val="28"/>
        </w:rPr>
        <w:t>проєкти</w:t>
      </w:r>
      <w:proofErr w:type="spellEnd"/>
      <w:r>
        <w:rPr>
          <w:rFonts w:ascii="Times New Roman" w:eastAsia="Times New Roman" w:hAnsi="Times New Roman" w:cs="Times New Roman"/>
          <w:color w:val="000000"/>
          <w:sz w:val="28"/>
          <w:szCs w:val="28"/>
        </w:rPr>
        <w:t xml:space="preserve"> документів у межах повноважень відділу щодо поліпшення організації навчально-виховної, профілактичної, психологічної й соціальної роботи в </w:t>
      </w:r>
      <w:r>
        <w:rPr>
          <w:rFonts w:ascii="Times New Roman" w:eastAsia="Times New Roman" w:hAnsi="Times New Roman" w:cs="Times New Roman"/>
          <w:sz w:val="28"/>
          <w:szCs w:val="28"/>
        </w:rPr>
        <w:t>КПI</w:t>
      </w:r>
      <w:r>
        <w:rPr>
          <w:rFonts w:ascii="Times New Roman" w:eastAsia="Times New Roman" w:hAnsi="Times New Roman" w:cs="Times New Roman"/>
          <w:color w:val="000000"/>
          <w:sz w:val="28"/>
          <w:szCs w:val="28"/>
        </w:rPr>
        <w:t xml:space="preserve"> ім. Ігоря Сікорського;</w:t>
      </w:r>
    </w:p>
    <w:p w14:paraId="00000028" w14:textId="77777777" w:rsidR="00EB5709" w:rsidRDefault="00000000">
      <w:pPr>
        <w:keepNext/>
        <w:keepLines/>
        <w:pBdr>
          <w:top w:val="nil"/>
          <w:left w:val="nil"/>
          <w:bottom w:val="nil"/>
          <w:right w:val="nil"/>
          <w:between w:val="nil"/>
        </w:pBdr>
        <w:tabs>
          <w:tab w:val="left" w:pos="1515"/>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3.5. залучає здобувачів вищої освіти до волонтерського </w:t>
      </w:r>
      <w:r>
        <w:rPr>
          <w:rFonts w:ascii="Times New Roman" w:eastAsia="Times New Roman" w:hAnsi="Times New Roman" w:cs="Times New Roman"/>
          <w:sz w:val="28"/>
          <w:szCs w:val="28"/>
        </w:rPr>
        <w:t>руху</w:t>
      </w:r>
      <w:r>
        <w:rPr>
          <w:rFonts w:ascii="Times New Roman" w:eastAsia="Times New Roman" w:hAnsi="Times New Roman" w:cs="Times New Roman"/>
          <w:color w:val="000000"/>
          <w:sz w:val="28"/>
          <w:szCs w:val="28"/>
        </w:rPr>
        <w:t xml:space="preserve">, соціальної активності й реалізації соціальних </w:t>
      </w:r>
      <w:proofErr w:type="spellStart"/>
      <w:r>
        <w:rPr>
          <w:rFonts w:ascii="Times New Roman" w:eastAsia="Times New Roman" w:hAnsi="Times New Roman" w:cs="Times New Roman"/>
          <w:color w:val="000000"/>
          <w:sz w:val="28"/>
          <w:szCs w:val="28"/>
        </w:rPr>
        <w:t>проєктів</w:t>
      </w:r>
      <w:proofErr w:type="spellEnd"/>
      <w:r>
        <w:rPr>
          <w:rFonts w:ascii="Times New Roman" w:eastAsia="Times New Roman" w:hAnsi="Times New Roman" w:cs="Times New Roman"/>
          <w:color w:val="000000"/>
          <w:sz w:val="28"/>
          <w:szCs w:val="28"/>
        </w:rPr>
        <w:t xml:space="preserve"> університетського, </w:t>
      </w:r>
      <w:proofErr w:type="spellStart"/>
      <w:r>
        <w:rPr>
          <w:rFonts w:ascii="Times New Roman" w:eastAsia="Times New Roman" w:hAnsi="Times New Roman" w:cs="Times New Roman"/>
          <w:color w:val="000000"/>
          <w:sz w:val="28"/>
          <w:szCs w:val="28"/>
        </w:rPr>
        <w:t>міжуніверситетського</w:t>
      </w:r>
      <w:proofErr w:type="spellEnd"/>
      <w:r>
        <w:rPr>
          <w:rFonts w:ascii="Times New Roman" w:eastAsia="Times New Roman" w:hAnsi="Times New Roman" w:cs="Times New Roman"/>
          <w:color w:val="000000"/>
          <w:sz w:val="28"/>
          <w:szCs w:val="28"/>
        </w:rPr>
        <w:t xml:space="preserve">, міського, всеукраїнського та міжнародного рівнів шляхом інформування про можливості реалізації власних </w:t>
      </w:r>
      <w:proofErr w:type="spellStart"/>
      <w:r>
        <w:rPr>
          <w:rFonts w:ascii="Times New Roman" w:eastAsia="Times New Roman" w:hAnsi="Times New Roman" w:cs="Times New Roman"/>
          <w:color w:val="000000"/>
          <w:sz w:val="28"/>
          <w:szCs w:val="28"/>
        </w:rPr>
        <w:t>проєктів</w:t>
      </w:r>
      <w:proofErr w:type="spellEnd"/>
      <w:r>
        <w:rPr>
          <w:rFonts w:ascii="Times New Roman" w:eastAsia="Times New Roman" w:hAnsi="Times New Roman" w:cs="Times New Roman"/>
          <w:color w:val="000000"/>
          <w:sz w:val="28"/>
          <w:szCs w:val="28"/>
        </w:rPr>
        <w:t xml:space="preserve"> на базі відділу та долучення до вже існуючих;</w:t>
      </w:r>
    </w:p>
    <w:p w14:paraId="00000029" w14:textId="77777777" w:rsidR="00EB5709" w:rsidRDefault="00000000">
      <w:pPr>
        <w:keepNext/>
        <w:keepLines/>
        <w:pBdr>
          <w:top w:val="nil"/>
          <w:left w:val="nil"/>
          <w:bottom w:val="nil"/>
          <w:right w:val="nil"/>
          <w:between w:val="nil"/>
        </w:pBdr>
        <w:tabs>
          <w:tab w:val="left" w:pos="1515"/>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3.6. здійснює практичну підготовку здобувачів вищої освіти відповідних спеціальностей;</w:t>
      </w:r>
    </w:p>
    <w:p w14:paraId="0000002A" w14:textId="77777777" w:rsidR="00EB5709" w:rsidRDefault="00000000">
      <w:pPr>
        <w:keepNext/>
        <w:keepLines/>
        <w:pBdr>
          <w:top w:val="nil"/>
          <w:left w:val="nil"/>
          <w:bottom w:val="nil"/>
          <w:right w:val="nil"/>
          <w:between w:val="nil"/>
        </w:pBdr>
        <w:tabs>
          <w:tab w:val="left" w:pos="1515"/>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3.7. </w:t>
      </w:r>
      <w:r>
        <w:rPr>
          <w:rFonts w:ascii="Times New Roman" w:eastAsia="Times New Roman" w:hAnsi="Times New Roman" w:cs="Times New Roman"/>
          <w:sz w:val="28"/>
          <w:szCs w:val="28"/>
        </w:rPr>
        <w:t xml:space="preserve">збирає та аналізує пропозиції щодо покращення умов навчання і роботи, бере участь у розробці документів щодо впровадження механізмів фізичної </w:t>
      </w:r>
      <w:proofErr w:type="spellStart"/>
      <w:r>
        <w:rPr>
          <w:rFonts w:ascii="Times New Roman" w:eastAsia="Times New Roman" w:hAnsi="Times New Roman" w:cs="Times New Roman"/>
          <w:sz w:val="28"/>
          <w:szCs w:val="28"/>
        </w:rPr>
        <w:t>безбар’єрності</w:t>
      </w:r>
      <w:proofErr w:type="spellEnd"/>
      <w:r>
        <w:rPr>
          <w:rFonts w:ascii="Times New Roman" w:eastAsia="Times New Roman" w:hAnsi="Times New Roman" w:cs="Times New Roman"/>
          <w:sz w:val="28"/>
          <w:szCs w:val="28"/>
        </w:rPr>
        <w:t xml:space="preserve">, інформаційної доступності, індивідуальної освітньої траєкторії здобувачів вищої освіти та соціально-психологічного добробуту за запитом у межах компетенції і ресурсів відділу; </w:t>
      </w:r>
    </w:p>
    <w:p w14:paraId="0000002B" w14:textId="77777777" w:rsidR="00EB5709" w:rsidRDefault="00000000">
      <w:pPr>
        <w:keepNext/>
        <w:keepLines/>
        <w:pBdr>
          <w:top w:val="nil"/>
          <w:left w:val="nil"/>
          <w:bottom w:val="nil"/>
          <w:right w:val="nil"/>
          <w:between w:val="nil"/>
        </w:pBdr>
        <w:tabs>
          <w:tab w:val="left" w:pos="1512"/>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3.8. налагоджує співпрацю з органами соціальної допомоги, благодійними фондами й громадськими організаціями та іншими установами громадського та освітнього сектору у межах компетенції та ресурсу відділу;</w:t>
      </w:r>
    </w:p>
    <w:p w14:paraId="0000002C" w14:textId="77777777" w:rsidR="00EB5709" w:rsidRDefault="00000000">
      <w:pPr>
        <w:keepNext/>
        <w:keepLines/>
        <w:pBdr>
          <w:top w:val="nil"/>
          <w:left w:val="nil"/>
          <w:bottom w:val="nil"/>
          <w:right w:val="nil"/>
          <w:between w:val="nil"/>
        </w:pBdr>
        <w:tabs>
          <w:tab w:val="left" w:pos="1512"/>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3.9. забезпечує ефективну роботу власних інформаційних ресурсів для комунікації всіх учасників освітнього середовища та забезпечення інформаційної підтримки студентських ініціатив, які стосуються напряму роботи відділу, шляхом публікації відповідної інформації у соціальних мережах та на сайті відділу;</w:t>
      </w:r>
    </w:p>
    <w:p w14:paraId="0000002D" w14:textId="38346633" w:rsidR="00EB5709" w:rsidRDefault="00000000">
      <w:pPr>
        <w:keepNext/>
        <w:keepLines/>
        <w:pBdr>
          <w:top w:val="nil"/>
          <w:left w:val="nil"/>
          <w:bottom w:val="nil"/>
          <w:right w:val="nil"/>
          <w:between w:val="nil"/>
        </w:pBdr>
        <w:tabs>
          <w:tab w:val="left" w:pos="1509"/>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3.10.</w:t>
      </w:r>
      <w:r w:rsidR="00791554">
        <w:rPr>
          <w:rFonts w:ascii="Times New Roman" w:eastAsia="Times New Roman" w:hAnsi="Times New Roman" w:cs="Times New Roman"/>
          <w:color w:val="000000"/>
          <w:sz w:val="28"/>
          <w:szCs w:val="28"/>
          <w:lang w:val="uk-UA"/>
        </w:rPr>
        <w:t> </w:t>
      </w:r>
      <w:r>
        <w:rPr>
          <w:rFonts w:ascii="Times New Roman" w:eastAsia="Times New Roman" w:hAnsi="Times New Roman" w:cs="Times New Roman"/>
          <w:color w:val="000000"/>
          <w:sz w:val="28"/>
          <w:szCs w:val="28"/>
        </w:rPr>
        <w:t>взаємодіє з керівниками студентських організацій з метою урізноманітнення студентського життя й підвищення рівня виховної роботи та психосоціальної підтримки.</w:t>
      </w:r>
    </w:p>
    <w:p w14:paraId="0000002E" w14:textId="77777777" w:rsidR="00EB5709" w:rsidRDefault="00EB5709">
      <w:pPr>
        <w:keepNext/>
        <w:keepLines/>
        <w:pBdr>
          <w:top w:val="nil"/>
          <w:left w:val="nil"/>
          <w:bottom w:val="nil"/>
          <w:right w:val="nil"/>
          <w:between w:val="nil"/>
        </w:pBdr>
        <w:tabs>
          <w:tab w:val="left" w:pos="1509"/>
        </w:tabs>
        <w:spacing w:line="276" w:lineRule="auto"/>
        <w:ind w:firstLine="709"/>
        <w:jc w:val="both"/>
        <w:rPr>
          <w:rFonts w:ascii="Times New Roman" w:eastAsia="Times New Roman" w:hAnsi="Times New Roman" w:cs="Times New Roman"/>
          <w:color w:val="000000"/>
          <w:sz w:val="28"/>
          <w:szCs w:val="28"/>
        </w:rPr>
      </w:pPr>
    </w:p>
    <w:p w14:paraId="0000002F" w14:textId="77777777" w:rsidR="00EB5709" w:rsidRDefault="00000000">
      <w:pPr>
        <w:pStyle w:val="1"/>
        <w:keepNext/>
        <w:keepLines/>
        <w:tabs>
          <w:tab w:val="left" w:pos="1418"/>
        </w:tabs>
        <w:spacing w:line="276" w:lineRule="auto"/>
        <w:ind w:left="709"/>
        <w:jc w:val="both"/>
        <w:rPr>
          <w:b/>
          <w:bCs/>
          <w:sz w:val="28"/>
          <w:szCs w:val="28"/>
        </w:rPr>
      </w:pPr>
      <w:r>
        <w:rPr>
          <w:b/>
          <w:bCs/>
          <w:sz w:val="28"/>
          <w:szCs w:val="28"/>
        </w:rPr>
        <w:t>4. СТРУКТУРА Й ОРГАНИ УПРАВЛІННЯ ВІДДІЛУ</w:t>
      </w:r>
    </w:p>
    <w:p w14:paraId="00000030" w14:textId="77777777" w:rsidR="00EB5709" w:rsidRDefault="00000000">
      <w:pPr>
        <w:keepNext/>
        <w:keepLines/>
        <w:pBdr>
          <w:top w:val="nil"/>
          <w:left w:val="nil"/>
          <w:bottom w:val="nil"/>
          <w:right w:val="nil"/>
          <w:between w:val="nil"/>
        </w:pBdr>
        <w:tabs>
          <w:tab w:val="left" w:pos="1418"/>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4.1. Відділ</w:t>
      </w:r>
      <w:r>
        <w:rPr>
          <w:rFonts w:ascii="Times New Roman" w:eastAsia="Times New Roman" w:hAnsi="Times New Roman" w:cs="Times New Roman"/>
          <w:b/>
          <w:bCs/>
          <w:color w:val="000000"/>
          <w:sz w:val="28"/>
          <w:szCs w:val="28"/>
        </w:rPr>
        <w:t xml:space="preserve"> </w:t>
      </w:r>
      <w:r>
        <w:rPr>
          <w:rFonts w:ascii="Times New Roman" w:eastAsia="Times New Roman" w:hAnsi="Times New Roman" w:cs="Times New Roman"/>
          <w:color w:val="000000"/>
          <w:sz w:val="28"/>
          <w:szCs w:val="28"/>
        </w:rPr>
        <w:t xml:space="preserve">входить до структури департаменту </w:t>
      </w:r>
      <w:r>
        <w:rPr>
          <w:rFonts w:ascii="Times New Roman" w:eastAsia="Times New Roman" w:hAnsi="Times New Roman" w:cs="Times New Roman"/>
          <w:sz w:val="28"/>
          <w:szCs w:val="28"/>
        </w:rPr>
        <w:t>студентського розвитку</w:t>
      </w:r>
      <w:r>
        <w:rPr>
          <w:rFonts w:ascii="Times New Roman" w:eastAsia="Times New Roman" w:hAnsi="Times New Roman" w:cs="Times New Roman"/>
          <w:color w:val="000000"/>
          <w:sz w:val="28"/>
          <w:szCs w:val="28"/>
        </w:rPr>
        <w:t xml:space="preserve"> КПІ ім. Ігоря Сікорського (далі – департамент).</w:t>
      </w:r>
    </w:p>
    <w:p w14:paraId="00000031" w14:textId="77777777" w:rsidR="00EB5709" w:rsidRDefault="00000000">
      <w:pPr>
        <w:keepNext/>
        <w:keepLines/>
        <w:pBdr>
          <w:top w:val="nil"/>
          <w:left w:val="nil"/>
          <w:bottom w:val="nil"/>
          <w:right w:val="nil"/>
          <w:between w:val="nil"/>
        </w:pBdr>
        <w:tabs>
          <w:tab w:val="left" w:pos="1418"/>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4.2. Керівництво відділом здійснює начальник відділу. </w:t>
      </w:r>
    </w:p>
    <w:p w14:paraId="00000032" w14:textId="77777777" w:rsidR="00EB5709" w:rsidRDefault="00000000">
      <w:pPr>
        <w:keepNext/>
        <w:keepLines/>
        <w:pBdr>
          <w:top w:val="nil"/>
          <w:left w:val="nil"/>
          <w:bottom w:val="nil"/>
          <w:right w:val="nil"/>
          <w:between w:val="nil"/>
        </w:pBdr>
        <w:tabs>
          <w:tab w:val="left" w:pos="1418"/>
        </w:tabs>
        <w:spacing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4.3. Начальник відділу підпорядкований директору департаменту і діє на підставі цього положення та посадової інструкції, у яких визначаються його повноваження.</w:t>
      </w:r>
    </w:p>
    <w:p w14:paraId="00000033" w14:textId="77777777" w:rsidR="00EB5709" w:rsidRDefault="00000000">
      <w:pPr>
        <w:keepNext/>
        <w:keepLines/>
        <w:pBdr>
          <w:top w:val="nil"/>
          <w:left w:val="nil"/>
          <w:bottom w:val="nil"/>
          <w:right w:val="nil"/>
          <w:between w:val="nil"/>
        </w:pBdr>
        <w:tabs>
          <w:tab w:val="left" w:pos="1418"/>
        </w:tabs>
        <w:spacing w:line="276" w:lineRule="auto"/>
        <w:ind w:firstLine="709"/>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color w:val="000000"/>
          <w:sz w:val="28"/>
          <w:szCs w:val="28"/>
        </w:rPr>
        <w:t>4.4. </w:t>
      </w:r>
      <w:r>
        <w:rPr>
          <w:rFonts w:ascii="Times New Roman" w:eastAsia="Times New Roman" w:hAnsi="Times New Roman" w:cs="Times New Roman"/>
          <w:sz w:val="28"/>
          <w:szCs w:val="28"/>
        </w:rPr>
        <w:t>На період тимчасової відсутності начальника відділу його повноваження виконує уповноважена особа, призначена в установленому порядку.</w:t>
      </w:r>
    </w:p>
    <w:p w14:paraId="00000034" w14:textId="77777777" w:rsidR="00EB5709" w:rsidRDefault="00EB5709">
      <w:pPr>
        <w:keepNext/>
        <w:keepLines/>
        <w:pBdr>
          <w:top w:val="nil"/>
          <w:left w:val="nil"/>
          <w:bottom w:val="nil"/>
          <w:right w:val="nil"/>
          <w:between w:val="nil"/>
        </w:pBdr>
        <w:tabs>
          <w:tab w:val="left" w:pos="1418"/>
        </w:tabs>
        <w:spacing w:line="276" w:lineRule="auto"/>
        <w:ind w:left="709"/>
        <w:jc w:val="both"/>
        <w:rPr>
          <w:rFonts w:ascii="Times New Roman" w:eastAsia="Times New Roman" w:hAnsi="Times New Roman" w:cs="Times New Roman"/>
          <w:color w:val="000000"/>
          <w:sz w:val="28"/>
          <w:szCs w:val="28"/>
        </w:rPr>
      </w:pPr>
    </w:p>
    <w:p w14:paraId="00000035" w14:textId="77777777" w:rsidR="00EB5709" w:rsidRDefault="00000000">
      <w:pPr>
        <w:pStyle w:val="1"/>
        <w:keepNext/>
        <w:keepLines/>
        <w:tabs>
          <w:tab w:val="left" w:pos="1418"/>
        </w:tabs>
        <w:spacing w:line="276" w:lineRule="auto"/>
        <w:ind w:left="0" w:firstLine="709"/>
        <w:rPr>
          <w:b/>
          <w:bCs/>
          <w:sz w:val="28"/>
          <w:szCs w:val="28"/>
        </w:rPr>
      </w:pPr>
      <w:r>
        <w:rPr>
          <w:b/>
          <w:bCs/>
          <w:sz w:val="28"/>
          <w:szCs w:val="28"/>
        </w:rPr>
        <w:t>5. ПОВНОВАЖЕННЯ НАЧАЛЬНИКА ВІДДІЛУ</w:t>
      </w:r>
    </w:p>
    <w:p w14:paraId="00000036" w14:textId="77777777" w:rsidR="00EB5709" w:rsidRDefault="00000000">
      <w:pPr>
        <w:pStyle w:val="1"/>
        <w:keepNext/>
        <w:keepLines/>
        <w:tabs>
          <w:tab w:val="left" w:pos="1418"/>
        </w:tabs>
        <w:spacing w:line="276" w:lineRule="auto"/>
        <w:ind w:left="0" w:firstLine="709"/>
        <w:jc w:val="both"/>
        <w:rPr>
          <w:sz w:val="28"/>
          <w:szCs w:val="28"/>
        </w:rPr>
      </w:pPr>
      <w:r>
        <w:rPr>
          <w:sz w:val="28"/>
          <w:szCs w:val="28"/>
        </w:rPr>
        <w:t>5.1. Здійснює керівництво відділом та звітує перед директором департаменту про виконання покладених на відділ завдань.</w:t>
      </w:r>
    </w:p>
    <w:p w14:paraId="00000037" w14:textId="77777777" w:rsidR="00EB5709" w:rsidRDefault="00000000">
      <w:pPr>
        <w:pStyle w:val="1"/>
        <w:keepNext/>
        <w:keepLines/>
        <w:tabs>
          <w:tab w:val="left" w:pos="1418"/>
        </w:tabs>
        <w:spacing w:line="276" w:lineRule="auto"/>
        <w:ind w:left="0" w:firstLine="709"/>
        <w:jc w:val="both"/>
        <w:rPr>
          <w:sz w:val="28"/>
          <w:szCs w:val="28"/>
        </w:rPr>
      </w:pPr>
      <w:r>
        <w:rPr>
          <w:sz w:val="28"/>
          <w:szCs w:val="28"/>
        </w:rPr>
        <w:t>5.2. Розподіляє посадові функціональні обов’язки працівників, затверджує посадові інструкції працівників відділу. Завдання, функції, права й обов’язки працівників відділу визначаються чинним законодавством, Статутом КПІ ім. Ігоря Сікорського та Правилами внутрішнього розпорядку КПІ ім. Ігоря Сікорського, цим Положенням і посадовими інструкціями.</w:t>
      </w:r>
    </w:p>
    <w:p w14:paraId="00000038" w14:textId="77777777" w:rsidR="00EB5709" w:rsidRDefault="00000000">
      <w:pPr>
        <w:pStyle w:val="1"/>
        <w:keepNext/>
        <w:keepLines/>
        <w:tabs>
          <w:tab w:val="left" w:pos="1418"/>
        </w:tabs>
        <w:spacing w:line="276" w:lineRule="auto"/>
        <w:ind w:left="0" w:firstLine="709"/>
        <w:jc w:val="both"/>
        <w:rPr>
          <w:sz w:val="28"/>
          <w:szCs w:val="28"/>
        </w:rPr>
      </w:pPr>
      <w:r>
        <w:rPr>
          <w:sz w:val="28"/>
          <w:szCs w:val="28"/>
        </w:rPr>
        <w:t>5.3. Здійснює контроль за роботою працівників відділу.</w:t>
      </w:r>
    </w:p>
    <w:p w14:paraId="00000039" w14:textId="77777777" w:rsidR="00EB5709" w:rsidRDefault="00000000">
      <w:pPr>
        <w:pStyle w:val="1"/>
        <w:keepNext/>
        <w:keepLines/>
        <w:tabs>
          <w:tab w:val="left" w:pos="1418"/>
        </w:tabs>
        <w:spacing w:line="276" w:lineRule="auto"/>
        <w:ind w:left="0" w:firstLine="709"/>
        <w:jc w:val="both"/>
        <w:rPr>
          <w:sz w:val="28"/>
          <w:szCs w:val="28"/>
        </w:rPr>
      </w:pPr>
      <w:r>
        <w:rPr>
          <w:sz w:val="28"/>
          <w:szCs w:val="28"/>
        </w:rPr>
        <w:t>5.4. Забезпечує:</w:t>
      </w:r>
    </w:p>
    <w:p w14:paraId="0000003A" w14:textId="77777777" w:rsidR="00EB5709" w:rsidRDefault="00000000">
      <w:pPr>
        <w:pStyle w:val="1"/>
        <w:keepNext/>
        <w:keepLines/>
        <w:tabs>
          <w:tab w:val="left" w:pos="1560"/>
        </w:tabs>
        <w:spacing w:line="276" w:lineRule="auto"/>
        <w:ind w:left="0" w:firstLine="709"/>
        <w:jc w:val="both"/>
        <w:rPr>
          <w:b/>
          <w:bCs/>
          <w:sz w:val="28"/>
          <w:szCs w:val="28"/>
        </w:rPr>
      </w:pPr>
      <w:r>
        <w:rPr>
          <w:sz w:val="28"/>
          <w:szCs w:val="28"/>
        </w:rPr>
        <w:t>5.4.1. створення на кожному робочому місці належних умов праці відповідно до вимог чинного законодавства, а також додержання прав працівників, гарантованих законодавством про працю;</w:t>
      </w:r>
    </w:p>
    <w:p w14:paraId="0000003B" w14:textId="77777777" w:rsidR="00EB5709" w:rsidRDefault="00000000">
      <w:pPr>
        <w:pStyle w:val="1"/>
        <w:keepNext/>
        <w:keepLines/>
        <w:tabs>
          <w:tab w:val="left" w:pos="1560"/>
        </w:tabs>
        <w:spacing w:line="276" w:lineRule="auto"/>
        <w:ind w:left="0" w:firstLine="709"/>
        <w:jc w:val="both"/>
        <w:rPr>
          <w:b/>
          <w:bCs/>
          <w:sz w:val="28"/>
          <w:szCs w:val="28"/>
        </w:rPr>
      </w:pPr>
      <w:r>
        <w:rPr>
          <w:sz w:val="28"/>
          <w:szCs w:val="28"/>
        </w:rPr>
        <w:t>5.4.2.</w:t>
      </w:r>
      <w:r>
        <w:rPr>
          <w:b/>
          <w:bCs/>
          <w:sz w:val="28"/>
          <w:szCs w:val="28"/>
        </w:rPr>
        <w:t> </w:t>
      </w:r>
      <w:r>
        <w:rPr>
          <w:sz w:val="28"/>
          <w:szCs w:val="28"/>
        </w:rPr>
        <w:t>дотримання положень законодавства щодо додержання прав і законних інтересів осіб з інвалідністю;</w:t>
      </w:r>
    </w:p>
    <w:p w14:paraId="0000003C" w14:textId="77777777" w:rsidR="00EB5709" w:rsidRDefault="00000000">
      <w:pPr>
        <w:pStyle w:val="1"/>
        <w:keepNext/>
        <w:keepLines/>
        <w:tabs>
          <w:tab w:val="left" w:pos="1560"/>
        </w:tabs>
        <w:spacing w:line="276" w:lineRule="auto"/>
        <w:ind w:left="0" w:firstLine="709"/>
        <w:jc w:val="both"/>
        <w:rPr>
          <w:b/>
          <w:bCs/>
          <w:sz w:val="28"/>
          <w:szCs w:val="28"/>
        </w:rPr>
      </w:pPr>
      <w:r>
        <w:rPr>
          <w:sz w:val="28"/>
          <w:szCs w:val="28"/>
        </w:rPr>
        <w:t>5.4.3.</w:t>
      </w:r>
      <w:r>
        <w:rPr>
          <w:b/>
          <w:bCs/>
          <w:sz w:val="28"/>
          <w:szCs w:val="28"/>
        </w:rPr>
        <w:t> </w:t>
      </w:r>
      <w:r>
        <w:rPr>
          <w:sz w:val="28"/>
          <w:szCs w:val="28"/>
        </w:rPr>
        <w:t>додержання вимог чинного законодавства, Статуту КПІ ім. Ігоря Сікорського й нормативної бази КПІ ім. Ігоря Сікорського та умов Колективного договору КПІ ім. Ігоря Сікорського;</w:t>
      </w:r>
    </w:p>
    <w:p w14:paraId="0000003D" w14:textId="77777777" w:rsidR="00EB5709" w:rsidRDefault="00000000">
      <w:pPr>
        <w:pStyle w:val="1"/>
        <w:keepNext/>
        <w:keepLines/>
        <w:tabs>
          <w:tab w:val="left" w:pos="1560"/>
        </w:tabs>
        <w:spacing w:line="276" w:lineRule="auto"/>
        <w:ind w:left="0" w:firstLine="709"/>
        <w:jc w:val="both"/>
        <w:rPr>
          <w:b/>
          <w:bCs/>
          <w:sz w:val="28"/>
          <w:szCs w:val="28"/>
        </w:rPr>
      </w:pPr>
      <w:r>
        <w:rPr>
          <w:sz w:val="28"/>
          <w:szCs w:val="28"/>
        </w:rPr>
        <w:t>5.4.4.</w:t>
      </w:r>
      <w:r>
        <w:rPr>
          <w:b/>
          <w:bCs/>
          <w:sz w:val="28"/>
          <w:szCs w:val="28"/>
        </w:rPr>
        <w:t> </w:t>
      </w:r>
      <w:r>
        <w:rPr>
          <w:sz w:val="28"/>
          <w:szCs w:val="28"/>
        </w:rPr>
        <w:t>своєчасне ознайомлення працівників відділу з їх посадовими інструкціями, Статутом КПІ ім. Ігоря Сікорського, Правилами внутрішнього розпорядку КПІ ім. Ігоря Сікорського, Колективним договором КПІ ім. Ігоря Сікорського, Антикорупційною програмою КПІ ім. Ігоря Сікорського, Кодексом честі КПІ ім. Ігоря Сікорського та цим положенням;</w:t>
      </w:r>
    </w:p>
    <w:p w14:paraId="0000003E" w14:textId="77777777" w:rsidR="00EB5709" w:rsidRDefault="00000000">
      <w:pPr>
        <w:pStyle w:val="1"/>
        <w:keepNext/>
        <w:keepLines/>
        <w:tabs>
          <w:tab w:val="left" w:pos="1560"/>
        </w:tabs>
        <w:spacing w:line="276" w:lineRule="auto"/>
        <w:ind w:left="0" w:firstLine="709"/>
        <w:jc w:val="both"/>
        <w:rPr>
          <w:b/>
          <w:bCs/>
          <w:sz w:val="28"/>
          <w:szCs w:val="28"/>
        </w:rPr>
      </w:pPr>
      <w:r>
        <w:rPr>
          <w:sz w:val="28"/>
          <w:szCs w:val="28"/>
        </w:rPr>
        <w:t>5.4.5.</w:t>
      </w:r>
      <w:r>
        <w:rPr>
          <w:b/>
          <w:bCs/>
          <w:sz w:val="28"/>
          <w:szCs w:val="28"/>
        </w:rPr>
        <w:t> </w:t>
      </w:r>
      <w:r>
        <w:rPr>
          <w:sz w:val="28"/>
          <w:szCs w:val="28"/>
        </w:rPr>
        <w:t>дотримання вимог захисту інформації відповідно до законодавства;</w:t>
      </w:r>
    </w:p>
    <w:p w14:paraId="0000003F" w14:textId="77777777" w:rsidR="00EB5709" w:rsidRDefault="00000000">
      <w:pPr>
        <w:pStyle w:val="1"/>
        <w:keepNext/>
        <w:keepLines/>
        <w:tabs>
          <w:tab w:val="left" w:pos="1560"/>
        </w:tabs>
        <w:spacing w:line="276" w:lineRule="auto"/>
        <w:ind w:left="0" w:firstLine="709"/>
        <w:jc w:val="both"/>
        <w:rPr>
          <w:b/>
          <w:bCs/>
          <w:sz w:val="28"/>
          <w:szCs w:val="28"/>
        </w:rPr>
      </w:pPr>
      <w:r>
        <w:rPr>
          <w:sz w:val="28"/>
          <w:szCs w:val="28"/>
        </w:rPr>
        <w:t>5.4.6.</w:t>
      </w:r>
      <w:r>
        <w:rPr>
          <w:b/>
          <w:bCs/>
          <w:sz w:val="28"/>
          <w:szCs w:val="28"/>
        </w:rPr>
        <w:t> </w:t>
      </w:r>
      <w:r>
        <w:rPr>
          <w:sz w:val="28"/>
          <w:szCs w:val="28"/>
        </w:rPr>
        <w:t>перепідготовку й підвищення кваліфікації працівників відділу;</w:t>
      </w:r>
    </w:p>
    <w:p w14:paraId="00000040" w14:textId="77777777" w:rsidR="00EB5709" w:rsidRDefault="00000000">
      <w:pPr>
        <w:pStyle w:val="1"/>
        <w:keepNext/>
        <w:keepLines/>
        <w:tabs>
          <w:tab w:val="left" w:pos="1560"/>
        </w:tabs>
        <w:spacing w:line="276" w:lineRule="auto"/>
        <w:ind w:left="0" w:firstLine="709"/>
        <w:jc w:val="both"/>
        <w:rPr>
          <w:b/>
          <w:bCs/>
          <w:sz w:val="28"/>
          <w:szCs w:val="28"/>
        </w:rPr>
      </w:pPr>
      <w:r>
        <w:rPr>
          <w:sz w:val="28"/>
          <w:szCs w:val="28"/>
        </w:rPr>
        <w:t>5.4.7.</w:t>
      </w:r>
      <w:r>
        <w:rPr>
          <w:b/>
          <w:bCs/>
          <w:sz w:val="28"/>
          <w:szCs w:val="28"/>
        </w:rPr>
        <w:t> </w:t>
      </w:r>
      <w:r>
        <w:rPr>
          <w:sz w:val="28"/>
          <w:szCs w:val="28"/>
        </w:rPr>
        <w:t>дотримання трудової й фінансової дисципліни;</w:t>
      </w:r>
    </w:p>
    <w:p w14:paraId="00000041" w14:textId="77777777" w:rsidR="00EB5709" w:rsidRDefault="00000000">
      <w:pPr>
        <w:keepNext/>
        <w:keepLines/>
        <w:tabs>
          <w:tab w:val="left" w:pos="1560"/>
        </w:tabs>
        <w:spacing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5.4.8. нерозголошення персональних даних, які були довірені для виконання професійних та службових обов’язків.</w:t>
      </w:r>
    </w:p>
    <w:p w14:paraId="00000042" w14:textId="77777777" w:rsidR="00EB5709" w:rsidRDefault="00000000">
      <w:pPr>
        <w:keepNext/>
        <w:keepLines/>
        <w:tabs>
          <w:tab w:val="left" w:pos="1560"/>
        </w:tabs>
        <w:spacing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5.5. Вживає заходів для дотримання Антикорупційної програми КПІ ім. Ігоря Сікорського, запобігання конфлікту інтересів, проявам корупційних правопорушень.</w:t>
      </w:r>
    </w:p>
    <w:p w14:paraId="00000043" w14:textId="77777777" w:rsidR="00EB5709" w:rsidRDefault="00000000">
      <w:pPr>
        <w:keepNext/>
        <w:keepLines/>
        <w:tabs>
          <w:tab w:val="left" w:pos="1560"/>
        </w:tabs>
        <w:spacing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5.6. Надає пропозиції директору департаменту щодо вдосконалення управління й роботи відділу.</w:t>
      </w:r>
    </w:p>
    <w:p w14:paraId="00000044" w14:textId="77777777" w:rsidR="00EB5709" w:rsidRDefault="00000000">
      <w:pPr>
        <w:keepNext/>
        <w:keepLines/>
        <w:tabs>
          <w:tab w:val="left" w:pos="1560"/>
        </w:tabs>
        <w:spacing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5.7. Вносить пропозиції, в установленому порядку, про призначення на посади та звільнення з посад працівників відділу, їх заохочення та накладення дисциплінарних стягнень.</w:t>
      </w:r>
    </w:p>
    <w:p w14:paraId="00000045" w14:textId="77777777" w:rsidR="00EB5709" w:rsidRDefault="00000000">
      <w:pPr>
        <w:keepNext/>
        <w:keepLines/>
        <w:tabs>
          <w:tab w:val="left" w:pos="1560"/>
        </w:tabs>
        <w:spacing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5.8. Відповідно до основних завдань відділу інформує керівництво КПІ ім. Ігоря Сікорського про виявлені порушення законодавства України.</w:t>
      </w:r>
    </w:p>
    <w:p w14:paraId="00000046" w14:textId="77777777" w:rsidR="00EB5709" w:rsidRDefault="00000000">
      <w:pPr>
        <w:keepNext/>
        <w:keepLines/>
        <w:tabs>
          <w:tab w:val="left" w:pos="1560"/>
        </w:tabs>
        <w:spacing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5.9. Візує й підписує документи в межах своїх повноважень.</w:t>
      </w:r>
    </w:p>
    <w:p w14:paraId="00000047" w14:textId="77777777" w:rsidR="00EB5709" w:rsidRDefault="00000000">
      <w:pPr>
        <w:keepNext/>
        <w:keepLines/>
        <w:tabs>
          <w:tab w:val="left" w:pos="1560"/>
        </w:tabs>
        <w:spacing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5.10. Спільно з юридичним управлінням бере участь у підготовці відповідей на звернення громадян, запити на публічну інформацію, а також запити на інформацію.</w:t>
      </w:r>
    </w:p>
    <w:p w14:paraId="00000048" w14:textId="77777777" w:rsidR="00EB5709" w:rsidRDefault="00000000">
      <w:pPr>
        <w:keepNext/>
        <w:keepLines/>
        <w:tabs>
          <w:tab w:val="left" w:pos="1560"/>
        </w:tabs>
        <w:spacing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5.11. Начальник відділу має право:</w:t>
      </w:r>
    </w:p>
    <w:p w14:paraId="00000049" w14:textId="77777777" w:rsidR="00EB5709" w:rsidRDefault="00000000">
      <w:pPr>
        <w:pStyle w:val="1"/>
        <w:keepNext/>
        <w:keepLines/>
        <w:tabs>
          <w:tab w:val="left" w:pos="1560"/>
        </w:tabs>
        <w:spacing w:line="276" w:lineRule="auto"/>
        <w:ind w:left="0" w:firstLine="709"/>
        <w:jc w:val="both"/>
        <w:rPr>
          <w:b/>
          <w:bCs/>
          <w:sz w:val="28"/>
          <w:szCs w:val="28"/>
        </w:rPr>
      </w:pPr>
      <w:r>
        <w:rPr>
          <w:sz w:val="28"/>
          <w:szCs w:val="28"/>
        </w:rPr>
        <w:t>5.11.1.</w:t>
      </w:r>
      <w:r>
        <w:rPr>
          <w:sz w:val="28"/>
          <w:szCs w:val="28"/>
        </w:rPr>
        <w:tab/>
        <w:t>одержувати від структурних підрозділів інформацію й документи, необхідні для здійснення діяльності відділу;</w:t>
      </w:r>
    </w:p>
    <w:p w14:paraId="0000004A" w14:textId="77777777" w:rsidR="00EB5709" w:rsidRDefault="00000000">
      <w:pPr>
        <w:pStyle w:val="1"/>
        <w:keepNext/>
        <w:keepLines/>
        <w:tabs>
          <w:tab w:val="left" w:pos="1560"/>
        </w:tabs>
        <w:spacing w:line="276" w:lineRule="auto"/>
        <w:ind w:left="0" w:firstLine="709"/>
        <w:jc w:val="both"/>
        <w:rPr>
          <w:sz w:val="28"/>
          <w:szCs w:val="28"/>
        </w:rPr>
      </w:pPr>
      <w:r>
        <w:rPr>
          <w:sz w:val="28"/>
          <w:szCs w:val="28"/>
        </w:rPr>
        <w:t>5.11.2.</w:t>
      </w:r>
      <w:r>
        <w:rPr>
          <w:sz w:val="28"/>
          <w:szCs w:val="28"/>
        </w:rPr>
        <w:tab/>
        <w:t>ініціювати й проводити наради з питань діяльності відділу, брати участь в обговоренні та підготовці рішень щодо основних завдань відділу;</w:t>
      </w:r>
    </w:p>
    <w:p w14:paraId="0000004B" w14:textId="77777777" w:rsidR="00EB5709" w:rsidRDefault="00000000">
      <w:pPr>
        <w:pStyle w:val="1"/>
        <w:keepNext/>
        <w:keepLines/>
        <w:tabs>
          <w:tab w:val="left" w:pos="1560"/>
        </w:tabs>
        <w:spacing w:line="276" w:lineRule="auto"/>
        <w:ind w:left="0" w:firstLine="709"/>
        <w:jc w:val="both"/>
        <w:rPr>
          <w:sz w:val="28"/>
          <w:szCs w:val="28"/>
        </w:rPr>
      </w:pPr>
      <w:r>
        <w:rPr>
          <w:sz w:val="28"/>
          <w:szCs w:val="28"/>
        </w:rPr>
        <w:t>5.11.3.</w:t>
      </w:r>
      <w:r>
        <w:rPr>
          <w:sz w:val="28"/>
          <w:szCs w:val="28"/>
        </w:rPr>
        <w:tab/>
        <w:t>вносити пропозиції з питань удосконалення роботи відділу, розробки внутрішніх нормативних документів, з інших питань, які належать до компетенції відділу.</w:t>
      </w:r>
    </w:p>
    <w:p w14:paraId="0000004C" w14:textId="77777777" w:rsidR="00EB5709" w:rsidRDefault="00000000">
      <w:pPr>
        <w:pStyle w:val="1"/>
        <w:keepNext/>
        <w:keepLines/>
        <w:tabs>
          <w:tab w:val="left" w:pos="1560"/>
        </w:tabs>
        <w:spacing w:line="276" w:lineRule="auto"/>
        <w:ind w:left="0" w:firstLine="709"/>
        <w:jc w:val="both"/>
        <w:rPr>
          <w:sz w:val="28"/>
          <w:szCs w:val="28"/>
        </w:rPr>
      </w:pPr>
      <w:r>
        <w:rPr>
          <w:sz w:val="28"/>
          <w:szCs w:val="28"/>
        </w:rPr>
        <w:t>5.12. Несе персональну відповідальність за:</w:t>
      </w:r>
    </w:p>
    <w:p w14:paraId="0000004D" w14:textId="77777777" w:rsidR="00EB5709" w:rsidRDefault="00000000">
      <w:pPr>
        <w:pStyle w:val="1"/>
        <w:keepNext/>
        <w:keepLines/>
        <w:tabs>
          <w:tab w:val="left" w:pos="1560"/>
        </w:tabs>
        <w:spacing w:line="276" w:lineRule="auto"/>
        <w:ind w:left="0" w:firstLine="709"/>
        <w:jc w:val="both"/>
        <w:rPr>
          <w:sz w:val="28"/>
          <w:szCs w:val="28"/>
        </w:rPr>
      </w:pPr>
      <w:r>
        <w:rPr>
          <w:sz w:val="28"/>
          <w:szCs w:val="28"/>
        </w:rPr>
        <w:t>5.12.1.</w:t>
      </w:r>
      <w:r>
        <w:rPr>
          <w:sz w:val="28"/>
          <w:szCs w:val="28"/>
        </w:rPr>
        <w:tab/>
        <w:t>організацію та виконання завдань і функцій, покладених на відділ;</w:t>
      </w:r>
    </w:p>
    <w:p w14:paraId="0000004E" w14:textId="77777777" w:rsidR="00EB5709" w:rsidRDefault="00000000">
      <w:pPr>
        <w:pStyle w:val="1"/>
        <w:keepNext/>
        <w:keepLines/>
        <w:tabs>
          <w:tab w:val="left" w:pos="1560"/>
        </w:tabs>
        <w:spacing w:line="276" w:lineRule="auto"/>
        <w:ind w:left="0" w:firstLine="709"/>
        <w:jc w:val="both"/>
        <w:rPr>
          <w:sz w:val="28"/>
          <w:szCs w:val="28"/>
        </w:rPr>
      </w:pPr>
      <w:r>
        <w:rPr>
          <w:sz w:val="28"/>
          <w:szCs w:val="28"/>
        </w:rPr>
        <w:t>5.12.2.</w:t>
      </w:r>
      <w:r>
        <w:rPr>
          <w:sz w:val="28"/>
          <w:szCs w:val="28"/>
        </w:rPr>
        <w:tab/>
        <w:t>достовірність надання звітності за результатами діяльності відділу і виконання затверджених планів роботи.</w:t>
      </w:r>
    </w:p>
    <w:p w14:paraId="0000004F" w14:textId="77777777" w:rsidR="00EB5709" w:rsidRDefault="00000000">
      <w:pPr>
        <w:pStyle w:val="1"/>
        <w:keepNext/>
        <w:keepLines/>
        <w:tabs>
          <w:tab w:val="left" w:pos="1560"/>
        </w:tabs>
        <w:spacing w:line="276" w:lineRule="auto"/>
        <w:ind w:left="0" w:firstLine="709"/>
        <w:jc w:val="both"/>
        <w:rPr>
          <w:b/>
          <w:bCs/>
          <w:sz w:val="28"/>
          <w:szCs w:val="28"/>
        </w:rPr>
      </w:pPr>
      <w:r>
        <w:rPr>
          <w:sz w:val="28"/>
          <w:szCs w:val="28"/>
        </w:rPr>
        <w:t>5.13. Здійснює іншу діяльність у сфері своїх повноважень, визначених нормативними й розпорядчими документами КПІ ім. Ігоря Сікорського.</w:t>
      </w:r>
    </w:p>
    <w:p w14:paraId="00000050" w14:textId="77777777" w:rsidR="00EB5709" w:rsidRDefault="00EB5709">
      <w:pPr>
        <w:keepNext/>
        <w:keepLines/>
        <w:tabs>
          <w:tab w:val="left" w:pos="2717"/>
        </w:tabs>
        <w:spacing w:line="276" w:lineRule="auto"/>
        <w:ind w:firstLine="709"/>
        <w:jc w:val="both"/>
        <w:rPr>
          <w:rFonts w:ascii="Times New Roman" w:eastAsia="Times New Roman" w:hAnsi="Times New Roman" w:cs="Times New Roman"/>
          <w:sz w:val="28"/>
          <w:szCs w:val="28"/>
        </w:rPr>
      </w:pPr>
    </w:p>
    <w:p w14:paraId="00000051" w14:textId="77777777" w:rsidR="00EB5709" w:rsidRDefault="00000000">
      <w:pPr>
        <w:pStyle w:val="1"/>
        <w:keepNext/>
        <w:keepLines/>
        <w:spacing w:line="276" w:lineRule="auto"/>
        <w:ind w:left="0" w:firstLine="709"/>
        <w:rPr>
          <w:b/>
          <w:bCs/>
          <w:sz w:val="28"/>
          <w:szCs w:val="28"/>
        </w:rPr>
      </w:pPr>
      <w:r>
        <w:rPr>
          <w:b/>
          <w:bCs/>
          <w:sz w:val="28"/>
          <w:szCs w:val="28"/>
        </w:rPr>
        <w:t>6. ВІДПОВІДАЛЬНІСТЬ</w:t>
      </w:r>
    </w:p>
    <w:p w14:paraId="00000052" w14:textId="77777777" w:rsidR="00EB5709" w:rsidRDefault="00000000">
      <w:pPr>
        <w:keepNext/>
        <w:keepLines/>
        <w:tabs>
          <w:tab w:val="left" w:pos="1560"/>
        </w:tabs>
        <w:spacing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6.1. Усі працівники відділу відповідно до своїх посадових інструкцій несуть відповідальність згідно з чинним законодавством за невиконання чи неналежне виконання трудових обов’язків, функцій і поставлених завдань, недотримання вимог достовірності інформації й збереження її конфіденційності, недостовірне ведення обліку та складання звітності, недотримання вимог нормативних актів КПІ ім. Ігоря Сікорського.</w:t>
      </w:r>
    </w:p>
    <w:p w14:paraId="00000053" w14:textId="77777777" w:rsidR="00EB5709" w:rsidRDefault="00EB5709">
      <w:pPr>
        <w:pStyle w:val="1"/>
        <w:keepNext/>
        <w:keepLines/>
        <w:tabs>
          <w:tab w:val="left" w:pos="2291"/>
        </w:tabs>
        <w:spacing w:line="276" w:lineRule="auto"/>
        <w:ind w:left="0"/>
        <w:rPr>
          <w:b/>
          <w:bCs/>
          <w:sz w:val="28"/>
          <w:szCs w:val="28"/>
        </w:rPr>
      </w:pPr>
    </w:p>
    <w:p w14:paraId="00000054" w14:textId="77777777" w:rsidR="00EB5709" w:rsidRDefault="00000000">
      <w:pPr>
        <w:pStyle w:val="1"/>
        <w:keepNext/>
        <w:keepLines/>
        <w:spacing w:line="276" w:lineRule="auto"/>
        <w:ind w:left="0" w:firstLine="709"/>
        <w:rPr>
          <w:b/>
          <w:bCs/>
          <w:sz w:val="28"/>
          <w:szCs w:val="28"/>
        </w:rPr>
      </w:pPr>
      <w:bookmarkStart w:id="1" w:name="_heading=h.ecv3dw9vvs3a" w:colFirst="0" w:colLast="0"/>
      <w:bookmarkEnd w:id="1"/>
      <w:r>
        <w:rPr>
          <w:b/>
          <w:bCs/>
          <w:sz w:val="28"/>
          <w:szCs w:val="28"/>
        </w:rPr>
        <w:t>7. ВЗАЄМОВІДНОСИНИ З ІНШИМИ ПІДРОЗДІЛАМИ</w:t>
      </w:r>
    </w:p>
    <w:p w14:paraId="00000055" w14:textId="77777777" w:rsidR="00EB5709" w:rsidRDefault="00000000">
      <w:pPr>
        <w:keepNext/>
        <w:keepLines/>
        <w:tabs>
          <w:tab w:val="left" w:pos="2717"/>
        </w:tabs>
        <w:spacing w:line="276"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7.1. Відділ у своїй діяльності взаємодіє з:</w:t>
      </w:r>
    </w:p>
    <w:p w14:paraId="00000056" w14:textId="77777777" w:rsidR="00EB5709" w:rsidRDefault="00000000">
      <w:pPr>
        <w:keepNext/>
        <w:keepLines/>
        <w:tabs>
          <w:tab w:val="left" w:pos="2717"/>
        </w:tabs>
        <w:spacing w:line="276" w:lineRule="auto"/>
        <w:ind w:firstLine="705"/>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lastRenderedPageBreak/>
        <w:t xml:space="preserve">7.1.1. управлінням бухгалтерського обліку та звітності – щодо фінансового забезпечення й оформлення документів стосовно проведення соціально-профілактичних заходів </w:t>
      </w:r>
      <w:r>
        <w:rPr>
          <w:rFonts w:ascii="Times New Roman" w:eastAsia="Times New Roman" w:hAnsi="Times New Roman" w:cs="Times New Roman"/>
          <w:sz w:val="28"/>
          <w:szCs w:val="28"/>
          <w:highlight w:val="white"/>
        </w:rPr>
        <w:t>що реалізуються відділом;</w:t>
      </w:r>
    </w:p>
    <w:p w14:paraId="00000057" w14:textId="77777777" w:rsidR="00EB5709" w:rsidRDefault="00000000">
      <w:pPr>
        <w:keepNext/>
        <w:keepLines/>
        <w:tabs>
          <w:tab w:val="left" w:pos="2717"/>
        </w:tabs>
        <w:spacing w:line="276"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7.1.2. департаментом безпеки, департаментом організації освітнього процесу, департаментом господарської роботи та департаментом майнових і соціальних питань – під час планування, організації, проведення масових заходів </w:t>
      </w:r>
      <w:r>
        <w:rPr>
          <w:rFonts w:ascii="Times New Roman" w:eastAsia="Times New Roman" w:hAnsi="Times New Roman" w:cs="Times New Roman"/>
          <w:sz w:val="28"/>
          <w:szCs w:val="28"/>
          <w:highlight w:val="white"/>
        </w:rPr>
        <w:t>що реалізуються відділом</w:t>
      </w:r>
      <w:r>
        <w:rPr>
          <w:rFonts w:ascii="Times New Roman" w:eastAsia="Times New Roman" w:hAnsi="Times New Roman" w:cs="Times New Roman"/>
          <w:sz w:val="28"/>
          <w:szCs w:val="28"/>
        </w:rPr>
        <w:t>;</w:t>
      </w:r>
    </w:p>
    <w:p w14:paraId="00000058" w14:textId="77777777" w:rsidR="00EB5709" w:rsidRDefault="00000000">
      <w:pPr>
        <w:keepNext/>
        <w:keepLines/>
        <w:widowControl/>
        <w:tabs>
          <w:tab w:val="left" w:pos="2717"/>
        </w:tabs>
        <w:spacing w:line="276"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7.1.3. юридичним управлінням – щодо нормативно-правового вирішення питань діяльності відділу;</w:t>
      </w:r>
    </w:p>
    <w:p w14:paraId="00000059" w14:textId="77777777" w:rsidR="00EB5709" w:rsidRDefault="00000000">
      <w:pPr>
        <w:keepNext/>
        <w:keepLines/>
        <w:widowControl/>
        <w:tabs>
          <w:tab w:val="left" w:pos="2717"/>
        </w:tabs>
        <w:spacing w:line="276" w:lineRule="auto"/>
        <w:ind w:firstLine="705"/>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 xml:space="preserve">7.1.4. іміджевим освітнім центром «KPI4U» – щодо популяризації та підтримки іміджу КПІ ім. Ігоря Сікорського; під час планування, організації, проведення та технічної підтримки </w:t>
      </w:r>
      <w:r>
        <w:rPr>
          <w:rFonts w:ascii="Times New Roman" w:eastAsia="Times New Roman" w:hAnsi="Times New Roman" w:cs="Times New Roman"/>
          <w:sz w:val="28"/>
          <w:szCs w:val="28"/>
          <w:highlight w:val="white"/>
        </w:rPr>
        <w:t xml:space="preserve">соціально-профілактичних заходів КПІ ім. Ігоря Сікорського, що реалізуються відділом. </w:t>
      </w:r>
    </w:p>
    <w:p w14:paraId="0000005A" w14:textId="77777777" w:rsidR="00EB5709" w:rsidRDefault="00000000">
      <w:pPr>
        <w:keepNext/>
        <w:keepLines/>
        <w:widowControl/>
        <w:tabs>
          <w:tab w:val="left" w:pos="2717"/>
        </w:tabs>
        <w:spacing w:line="276"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7.1.5. іншими структурними підрозділами КПІ ім. Ігоря Сікорського – щодо надання й отримання інформації, документації,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документів, висновків тощо для виконання завдань і функцій, покладених на відділ.</w:t>
      </w:r>
    </w:p>
    <w:p w14:paraId="0000005B" w14:textId="77777777" w:rsidR="00EB5709" w:rsidRDefault="00000000">
      <w:pPr>
        <w:keepNext/>
        <w:keepLines/>
        <w:widowControl/>
        <w:tabs>
          <w:tab w:val="left" w:pos="2717"/>
        </w:tabs>
        <w:spacing w:line="276" w:lineRule="auto"/>
        <w:ind w:firstLine="70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7.2. Конкретні повноваження й порядок здійснення взаємозв’язків працівників відділу з іншими структурними підрозділами КПІ ім. Ігоря Сікорського встановлюються їх посадовими інструкціями.</w:t>
      </w:r>
    </w:p>
    <w:p w14:paraId="0000005C" w14:textId="77777777" w:rsidR="00EB5709" w:rsidRDefault="00EB5709">
      <w:pPr>
        <w:keepNext/>
        <w:keepLines/>
        <w:widowControl/>
        <w:tabs>
          <w:tab w:val="left" w:pos="2717"/>
        </w:tabs>
        <w:spacing w:line="276" w:lineRule="auto"/>
        <w:ind w:firstLine="705"/>
        <w:jc w:val="both"/>
        <w:rPr>
          <w:rFonts w:ascii="Times New Roman" w:eastAsia="Times New Roman" w:hAnsi="Times New Roman" w:cs="Times New Roman"/>
          <w:sz w:val="28"/>
          <w:szCs w:val="28"/>
        </w:rPr>
      </w:pPr>
    </w:p>
    <w:p w14:paraId="0000005D" w14:textId="77777777" w:rsidR="00EB5709" w:rsidRDefault="00000000">
      <w:pPr>
        <w:keepNext/>
        <w:keepLines/>
        <w:widowControl/>
        <w:tabs>
          <w:tab w:val="left" w:pos="2717"/>
        </w:tabs>
        <w:spacing w:line="276" w:lineRule="auto"/>
        <w:ind w:firstLine="709"/>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8. ФІНАНСУВАННЯ ВІДДІЛУ</w:t>
      </w:r>
    </w:p>
    <w:p w14:paraId="0000005E" w14:textId="77777777" w:rsidR="00EB5709" w:rsidRDefault="00000000">
      <w:pPr>
        <w:keepNext/>
        <w:keepLines/>
        <w:spacing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8.1. Джерелом фінансування діяльності відділу є кошти загального й  спеціального фондів Державного бюджету України.</w:t>
      </w:r>
    </w:p>
    <w:p w14:paraId="0000005F" w14:textId="77777777" w:rsidR="00EB5709" w:rsidRDefault="00000000">
      <w:pPr>
        <w:keepNext/>
        <w:keepLines/>
        <w:spacing w:line="276" w:lineRule="auto"/>
        <w:ind w:right="109" w:firstLine="720"/>
        <w:jc w:val="both"/>
        <w:rPr>
          <w:rFonts w:ascii="Times New Roman" w:eastAsia="Times New Roman" w:hAnsi="Times New Roman" w:cs="Times New Roman"/>
          <w:sz w:val="28"/>
          <w:szCs w:val="28"/>
        </w:rPr>
      </w:pPr>
      <w:bookmarkStart w:id="2" w:name="_heading=h.gjdgxs" w:colFirst="0" w:colLast="0"/>
      <w:bookmarkEnd w:id="2"/>
      <w:r>
        <w:rPr>
          <w:rFonts w:ascii="Times New Roman" w:eastAsia="Times New Roman" w:hAnsi="Times New Roman" w:cs="Times New Roman"/>
          <w:sz w:val="28"/>
          <w:szCs w:val="28"/>
        </w:rPr>
        <w:t>8.2. Штатний розпис відділу затверджується в установленому порядку й погоджується з профільним проректором.</w:t>
      </w:r>
    </w:p>
    <w:p w14:paraId="00000060" w14:textId="77777777" w:rsidR="00EB5709" w:rsidRDefault="00EB5709">
      <w:pPr>
        <w:keepNext/>
        <w:keepLines/>
        <w:spacing w:line="276" w:lineRule="auto"/>
        <w:ind w:right="109" w:firstLine="720"/>
        <w:jc w:val="both"/>
        <w:rPr>
          <w:rFonts w:ascii="Times New Roman" w:eastAsia="Times New Roman" w:hAnsi="Times New Roman" w:cs="Times New Roman"/>
          <w:sz w:val="28"/>
          <w:szCs w:val="28"/>
        </w:rPr>
      </w:pPr>
    </w:p>
    <w:p w14:paraId="00000061" w14:textId="77777777" w:rsidR="00EB5709" w:rsidRDefault="00EB5709">
      <w:pPr>
        <w:keepNext/>
        <w:keepLines/>
        <w:spacing w:line="276" w:lineRule="auto"/>
        <w:ind w:right="109" w:firstLine="720"/>
        <w:jc w:val="both"/>
        <w:rPr>
          <w:rFonts w:ascii="Times New Roman" w:eastAsia="Times New Roman" w:hAnsi="Times New Roman" w:cs="Times New Roman"/>
          <w:sz w:val="28"/>
          <w:szCs w:val="28"/>
        </w:rPr>
      </w:pPr>
    </w:p>
    <w:p w14:paraId="00000062" w14:textId="77777777" w:rsidR="00EB5709" w:rsidRDefault="00000000">
      <w:pPr>
        <w:keepNext/>
        <w:keepLines/>
        <w:spacing w:line="276" w:lineRule="auto"/>
        <w:ind w:right="109"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Ректор                                                            Анатолій МЕЛЬНИЧЕНКО</w:t>
      </w:r>
    </w:p>
    <w:p w14:paraId="00000063" w14:textId="77777777" w:rsidR="00EB5709" w:rsidRDefault="00EB5709">
      <w:pPr>
        <w:keepNext/>
        <w:keepLines/>
        <w:spacing w:line="276" w:lineRule="auto"/>
        <w:ind w:right="109" w:firstLine="720"/>
        <w:jc w:val="both"/>
        <w:rPr>
          <w:rFonts w:ascii="Times New Roman" w:eastAsia="Times New Roman" w:hAnsi="Times New Roman" w:cs="Times New Roman"/>
          <w:sz w:val="28"/>
          <w:szCs w:val="28"/>
        </w:rPr>
      </w:pPr>
    </w:p>
    <w:p w14:paraId="00000064" w14:textId="77777777" w:rsidR="00EB5709" w:rsidRDefault="00EB5709">
      <w:pPr>
        <w:keepNext/>
        <w:keepLines/>
        <w:spacing w:line="276" w:lineRule="auto"/>
        <w:ind w:right="109" w:firstLine="720"/>
        <w:jc w:val="both"/>
        <w:rPr>
          <w:rFonts w:ascii="Times New Roman" w:eastAsia="Times New Roman" w:hAnsi="Times New Roman" w:cs="Times New Roman"/>
          <w:sz w:val="28"/>
          <w:szCs w:val="28"/>
        </w:rPr>
      </w:pPr>
    </w:p>
    <w:p w14:paraId="00000065" w14:textId="77777777" w:rsidR="00EB5709" w:rsidRDefault="00EB5709">
      <w:pPr>
        <w:keepNext/>
        <w:keepLines/>
        <w:tabs>
          <w:tab w:val="left" w:pos="2717"/>
        </w:tabs>
        <w:spacing w:line="276" w:lineRule="auto"/>
        <w:jc w:val="both"/>
        <w:rPr>
          <w:rFonts w:ascii="Times New Roman" w:eastAsia="Times New Roman" w:hAnsi="Times New Roman" w:cs="Times New Roman"/>
          <w:b/>
          <w:bCs/>
          <w:sz w:val="28"/>
          <w:szCs w:val="28"/>
        </w:rPr>
      </w:pPr>
    </w:p>
    <w:p w14:paraId="00000066" w14:textId="77777777" w:rsidR="00EB5709" w:rsidRDefault="00EB5709">
      <w:pPr>
        <w:keepNext/>
        <w:keepLines/>
        <w:tabs>
          <w:tab w:val="left" w:pos="6649"/>
        </w:tabs>
        <w:spacing w:line="276" w:lineRule="auto"/>
        <w:ind w:left="817"/>
        <w:rPr>
          <w:rFonts w:ascii="Times New Roman" w:eastAsia="Times New Roman" w:hAnsi="Times New Roman" w:cs="Times New Roman"/>
          <w:sz w:val="28"/>
          <w:szCs w:val="28"/>
        </w:rPr>
      </w:pPr>
    </w:p>
    <w:sectPr w:rsidR="00EB5709">
      <w:pgSz w:w="11730" w:h="16850"/>
      <w:pgMar w:top="567" w:right="851" w:bottom="567" w:left="1418"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CC"/>
    <w:family w:val="roman"/>
    <w:pitch w:val="variable"/>
    <w:sig w:usb0="E00006FF" w:usb1="420024FF" w:usb2="02000000" w:usb3="00000000" w:csb0="0000019F" w:csb1="00000000"/>
    <w:embedRegular r:id="rId1" w:fontKey="{E02DEA14-918D-48E1-9624-44E305E5ACC3}"/>
    <w:embedBold r:id="rId2" w:fontKey="{7B526AB9-5253-4127-B959-4E99026C82B6}"/>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1191FB98-E5C9-404C-87DE-2EA21FFD1EA8}"/>
  </w:font>
  <w:font w:name="Calibri">
    <w:panose1 w:val="020F0502020204030204"/>
    <w:charset w:val="CC"/>
    <w:family w:val="swiss"/>
    <w:pitch w:val="variable"/>
    <w:sig w:usb0="E4002EFF" w:usb1="C000247B" w:usb2="00000009" w:usb3="00000000" w:csb0="000001FF" w:csb1="00000000"/>
    <w:embedRegular r:id="rId4" w:fontKey="{F4977EBC-F4EC-4484-824F-B920EE52D53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5709"/>
    <w:rsid w:val="00424D7A"/>
    <w:rsid w:val="00791554"/>
    <w:rsid w:val="00EB5709"/>
    <w:rsid w:val="00F806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B80E06"/>
  <w15:docId w15:val="{742D4D93-3C59-45D8-A582-72E94235E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2"/>
        <w:szCs w:val="22"/>
        <w:lang w:val="uk" w:eastAsia="ru-RU"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ind w:left="739"/>
      <w:outlineLvl w:val="0"/>
    </w:pPr>
    <w:rPr>
      <w:rFonts w:ascii="Times New Roman" w:eastAsia="Times New Roman" w:hAnsi="Times New Roman" w:cs="Times New Roman"/>
      <w:sz w:val="39"/>
      <w:szCs w:val="39"/>
    </w:rPr>
  </w:style>
  <w:style w:type="paragraph" w:styleId="2">
    <w:name w:val="heading 2"/>
    <w:basedOn w:val="a"/>
    <w:next w:val="a"/>
    <w:uiPriority w:val="9"/>
    <w:semiHidden/>
    <w:unhideWhenUsed/>
    <w:qFormat/>
    <w:pPr>
      <w:ind w:left="40"/>
      <w:outlineLvl w:val="1"/>
    </w:pPr>
    <w:rPr>
      <w:rFonts w:ascii="Times New Roman" w:eastAsia="Times New Roman" w:hAnsi="Times New Roman" w:cs="Times New Roman"/>
      <w:sz w:val="31"/>
      <w:szCs w:val="31"/>
    </w:rPr>
  </w:style>
  <w:style w:type="paragraph" w:styleId="3">
    <w:name w:val="heading 3"/>
    <w:basedOn w:val="a"/>
    <w:next w:val="a"/>
    <w:uiPriority w:val="9"/>
    <w:semiHidden/>
    <w:unhideWhenUsed/>
    <w:qFormat/>
    <w:pPr>
      <w:ind w:left="154"/>
      <w:outlineLvl w:val="2"/>
    </w:pPr>
    <w:rPr>
      <w:rFonts w:ascii="Times New Roman" w:eastAsia="Times New Roman" w:hAnsi="Times New Roman" w:cs="Times New Roman"/>
      <w:sz w:val="30"/>
      <w:szCs w:val="30"/>
    </w:rPr>
  </w:style>
  <w:style w:type="paragraph" w:styleId="4">
    <w:name w:val="heading 4"/>
    <w:basedOn w:val="a"/>
    <w:next w:val="a"/>
    <w:uiPriority w:val="9"/>
    <w:semiHidden/>
    <w:unhideWhenUsed/>
    <w:qFormat/>
    <w:pPr>
      <w:ind w:hanging="736"/>
      <w:outlineLvl w:val="3"/>
    </w:pPr>
    <w:rPr>
      <w:rFonts w:ascii="Times New Roman" w:eastAsia="Times New Roman" w:hAnsi="Times New Roman" w:cs="Times New Roman"/>
      <w:sz w:val="29"/>
      <w:szCs w:val="29"/>
    </w:rPr>
  </w:style>
  <w:style w:type="paragraph" w:styleId="5">
    <w:name w:val="heading 5"/>
    <w:basedOn w:val="a"/>
    <w:next w:val="a"/>
    <w:uiPriority w:val="9"/>
    <w:semiHidden/>
    <w:unhideWhenUsed/>
    <w:qFormat/>
    <w:pPr>
      <w:ind w:left="1046" w:hanging="724"/>
      <w:outlineLvl w:val="4"/>
    </w:pPr>
    <w:rPr>
      <w:b/>
      <w:bCs/>
      <w:sz w:val="28"/>
      <w:szCs w:val="28"/>
    </w:rPr>
  </w:style>
  <w:style w:type="paragraph" w:styleId="6">
    <w:name w:val="heading 6"/>
    <w:basedOn w:val="a"/>
    <w:next w:val="a"/>
    <w:uiPriority w:val="9"/>
    <w:semiHidden/>
    <w:unhideWhenUsed/>
    <w:qFormat/>
    <w:pPr>
      <w:ind w:left="1594"/>
      <w:jc w:val="center"/>
      <w:outlineLvl w:val="5"/>
    </w:pPr>
    <w:rPr>
      <w:rFonts w:ascii="Times New Roman" w:eastAsia="Times New Roman" w:hAnsi="Times New Roman" w:cs="Times New Roman"/>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paragraph" w:styleId="a5">
    <w:name w:val="Body Text"/>
    <w:basedOn w:val="a"/>
    <w:link w:val="a6"/>
    <w:uiPriority w:val="1"/>
    <w:qFormat/>
    <w:rsid w:val="00F80630"/>
    <w:pPr>
      <w:autoSpaceDE w:val="0"/>
      <w:autoSpaceDN w:val="0"/>
      <w:ind w:left="1298"/>
      <w:jc w:val="both"/>
    </w:pPr>
    <w:rPr>
      <w:rFonts w:ascii="Times New Roman" w:eastAsia="Times New Roman" w:hAnsi="Times New Roman" w:cs="Times New Roman"/>
      <w:sz w:val="28"/>
      <w:szCs w:val="28"/>
      <w:lang w:val="uk-UA" w:eastAsia="en-US"/>
    </w:rPr>
  </w:style>
  <w:style w:type="character" w:customStyle="1" w:styleId="a6">
    <w:name w:val="Основной текст Знак"/>
    <w:basedOn w:val="a0"/>
    <w:link w:val="a5"/>
    <w:uiPriority w:val="1"/>
    <w:rsid w:val="00F80630"/>
    <w:rPr>
      <w:rFonts w:ascii="Times New Roman" w:eastAsia="Times New Roman" w:hAnsi="Times New Roman" w:cs="Times New Roman"/>
      <w:sz w:val="28"/>
      <w:szCs w:val="28"/>
      <w:lang w:val="uk-UA"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CsXmIUEs2rNehOQ8YjQZy0V9kw==">CgMxLjAyDmgubXFxYjl1dmZ0MDdiMg5oLmVjdjNkdzl2dnMzYTIIaC5namRneHM4AHIhMTlHTWE1X1c3QUkxbENIUUpxbFpWZm54NF8yUVBKZFZy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1681</Words>
  <Characters>9582</Characters>
  <Application>Microsoft Office Word</Application>
  <DocSecurity>0</DocSecurity>
  <Lines>79</Lines>
  <Paragraphs>22</Paragraphs>
  <ScaleCrop>false</ScaleCrop>
  <Company/>
  <LinksUpToDate>false</LinksUpToDate>
  <CharactersWithSpaces>11241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Валерія</cp:lastModifiedBy>
  <cp:revision>3</cp:revision>
  <dcterms:created xsi:type="dcterms:W3CDTF">2026-05-26T03:29:00Z</dcterms:created>
  <dcterms:modified xsi:type="dcterms:W3CDTF">2026-05-27T00:44:00Z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2020-09-04T00:00:00Z</vt:lpwstr>
  </property>
  <property fmtid="{D5CDD505-2E9C-101B-9397-08002B2CF9AE}" pid="3" name="Creator">
    <vt:lpwstr>SS Manager for fi Series 1.0.14</vt:lpwstr>
  </property>
  <property fmtid="{D5CDD505-2E9C-101B-9397-08002B2CF9AE}" pid="4" name="LastSaved">
    <vt:lpwstr>2025-03-19T00:00:00Z</vt:lpwstr>
  </property>
  <property fmtid="{D5CDD505-2E9C-101B-9397-08002B2CF9AE}" pid="5" name="MetadataDate">
    <vt:lpwstr>D:20200904104418+02'00'</vt:lpwstr>
  </property>
  <property fmtid="{D5CDD505-2E9C-101B-9397-08002B2CF9AE}" pid="6" name="Producer">
    <vt:lpwstr>PFU PDF Library 1.4.2</vt:lpwstr>
  </property>
</Properties>
</file>